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732"/>
        <w:gridCol w:w="3214"/>
      </w:tblGrid>
      <w:tr w:rsidR="00657413" w:rsidTr="0095703C">
        <w:tc>
          <w:tcPr>
            <w:tcW w:w="4361" w:type="dxa"/>
          </w:tcPr>
          <w:p w:rsidR="00657413" w:rsidRDefault="00657413" w:rsidP="00B90FE2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>
                  <wp:extent cx="2311544" cy="397565"/>
                  <wp:effectExtent l="0" t="0" r="0" b="2540"/>
                  <wp:docPr id="3" name="Imagen 2" descr="logo fpg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pg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395" cy="39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shd w:val="clear" w:color="auto" w:fill="A6A6A6" w:themeFill="background1" w:themeFillShade="A6"/>
          </w:tcPr>
          <w:p w:rsidR="0095703C" w:rsidRDefault="0095703C" w:rsidP="0095703C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32"/>
                <w:szCs w:val="20"/>
              </w:rPr>
            </w:pPr>
            <w:r w:rsidRPr="0095703C">
              <w:rPr>
                <w:rFonts w:asciiTheme="minorHAnsi" w:hAnsiTheme="minorHAnsi"/>
                <w:b/>
                <w:bCs/>
                <w:sz w:val="32"/>
                <w:szCs w:val="20"/>
              </w:rPr>
              <w:t xml:space="preserve">RENOVACIÓN </w:t>
            </w:r>
          </w:p>
          <w:p w:rsidR="0095703C" w:rsidRDefault="0095703C" w:rsidP="0095703C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32"/>
                <w:szCs w:val="20"/>
              </w:rPr>
            </w:pPr>
            <w:r w:rsidRPr="0095703C">
              <w:rPr>
                <w:rFonts w:asciiTheme="minorHAnsi" w:hAnsiTheme="minorHAnsi"/>
                <w:b/>
                <w:bCs/>
                <w:sz w:val="32"/>
                <w:szCs w:val="20"/>
              </w:rPr>
              <w:t>BECA DE LICENCIATURA</w:t>
            </w:r>
          </w:p>
          <w:p w:rsidR="00657413" w:rsidRDefault="0095703C" w:rsidP="0095703C">
            <w:pPr>
              <w:pStyle w:val="Prrafodelista1"/>
              <w:spacing w:after="0" w:line="240" w:lineRule="atLeast"/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703C">
              <w:rPr>
                <w:rFonts w:asciiTheme="minorHAnsi" w:hAnsiTheme="minorHAnsi"/>
                <w:b/>
                <w:bCs/>
                <w:sz w:val="32"/>
                <w:szCs w:val="20"/>
              </w:rPr>
              <w:t>(SUPERIOR)</w:t>
            </w:r>
          </w:p>
        </w:tc>
        <w:tc>
          <w:tcPr>
            <w:tcW w:w="3214" w:type="dxa"/>
          </w:tcPr>
          <w:p w:rsidR="00657413" w:rsidRDefault="00657413" w:rsidP="00B90FE2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3175</wp:posOffset>
                  </wp:positionV>
                  <wp:extent cx="1100455" cy="816610"/>
                  <wp:effectExtent l="0" t="0" r="4445" b="2540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hambre cruzada nacio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6FEA" w:rsidRPr="00117D67" w:rsidRDefault="00986FEA" w:rsidP="005662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  <w:sz w:val="8"/>
          <w:szCs w:val="24"/>
        </w:rPr>
      </w:pPr>
    </w:p>
    <w:p w:rsidR="0056628F" w:rsidRPr="00117D67" w:rsidRDefault="0056628F" w:rsidP="005662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  <w:sz w:val="24"/>
          <w:szCs w:val="24"/>
        </w:rPr>
      </w:pPr>
      <w:r w:rsidRPr="00117D67">
        <w:rPr>
          <w:rFonts w:asciiTheme="minorHAnsi" w:hAnsiTheme="minorHAnsi" w:cs="Sanuk-MediumItalic"/>
          <w:b/>
          <w:i/>
          <w:iCs/>
          <w:sz w:val="24"/>
          <w:szCs w:val="24"/>
        </w:rPr>
        <w:t>REQUISITOS</w:t>
      </w:r>
      <w:r w:rsidR="002959E3">
        <w:rPr>
          <w:rFonts w:asciiTheme="minorHAnsi" w:hAnsiTheme="minorHAnsi" w:cs="Sanuk-MediumItalic"/>
          <w:b/>
          <w:i/>
          <w:iCs/>
          <w:sz w:val="24"/>
          <w:szCs w:val="24"/>
        </w:rPr>
        <w:t xml:space="preserve"> PARA SOLICITAR UNA BECA NACIONAL PARA LA EDUCACIÓN SUPERIOR (MANUTENCIÓN)</w:t>
      </w:r>
      <w:r w:rsidRPr="00117D67">
        <w:rPr>
          <w:rFonts w:asciiTheme="minorHAnsi" w:hAnsiTheme="minorHAnsi" w:cs="Sanuk-MediumItalic"/>
          <w:b/>
          <w:i/>
          <w:iCs/>
          <w:sz w:val="24"/>
          <w:szCs w:val="24"/>
        </w:rPr>
        <w:t>:</w:t>
      </w:r>
    </w:p>
    <w:p w:rsidR="0056628F" w:rsidRPr="005E46A3" w:rsidRDefault="0056628F" w:rsidP="00D873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anuk-MediumItalic"/>
          <w:b/>
          <w:i/>
          <w:iCs/>
          <w:szCs w:val="24"/>
        </w:rPr>
      </w:pPr>
      <w:r w:rsidRPr="005E46A3">
        <w:rPr>
          <w:rFonts w:asciiTheme="minorHAnsi" w:hAnsiTheme="minorHAnsi" w:cs="Sanuk-MediumItalic"/>
          <w:b/>
          <w:i/>
          <w:iCs/>
          <w:szCs w:val="24"/>
        </w:rPr>
        <w:t>Originales.</w:t>
      </w:r>
    </w:p>
    <w:p w:rsidR="00722A83" w:rsidRPr="00866FE1" w:rsidRDefault="00722A83" w:rsidP="00722A8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66FE1">
        <w:rPr>
          <w:rFonts w:asciiTheme="minorHAnsi" w:hAnsiTheme="minorHAnsi" w:cstheme="minorHAnsi"/>
          <w:color w:val="auto"/>
          <w:sz w:val="20"/>
          <w:szCs w:val="20"/>
        </w:rPr>
        <w:t xml:space="preserve">Solicitud impresa que se obtiene al inscribirse en el Sistema Único de Beneficiarios de Educación Superior (SUBES) en </w:t>
      </w:r>
      <w:r w:rsidRPr="00866FE1">
        <w:rPr>
          <w:rFonts w:asciiTheme="minorHAnsi" w:hAnsiTheme="minorHAnsi" w:cstheme="minorHAnsi"/>
          <w:b/>
          <w:color w:val="auto"/>
          <w:sz w:val="22"/>
          <w:szCs w:val="20"/>
        </w:rPr>
        <w:t>www.cnbes.sep.gob.mx</w:t>
      </w:r>
    </w:p>
    <w:p w:rsidR="00722A83" w:rsidRPr="00866FE1" w:rsidRDefault="00722A83" w:rsidP="00722A83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66FE1">
        <w:rPr>
          <w:rFonts w:asciiTheme="minorHAnsi" w:hAnsiTheme="minorHAnsi" w:cstheme="minorHAnsi"/>
          <w:color w:val="auto"/>
          <w:sz w:val="20"/>
          <w:szCs w:val="20"/>
        </w:rPr>
        <w:t xml:space="preserve">Solicitud impresa que se obtiene al inscribirse en el Sistema de Solicitud de Beca en Línea en </w:t>
      </w:r>
      <w:hyperlink r:id="rId10" w:history="1">
        <w:r w:rsidR="005E6326" w:rsidRPr="00866FE1">
          <w:rPr>
            <w:rStyle w:val="Hipervnculo"/>
            <w:rFonts w:asciiTheme="minorHAnsi" w:hAnsiTheme="minorHAnsi" w:cstheme="minorHAnsi"/>
            <w:b/>
            <w:sz w:val="22"/>
            <w:szCs w:val="20"/>
          </w:rPr>
          <w:t>www.fundacionpablogarcia.gob.mx</w:t>
        </w:r>
      </w:hyperlink>
      <w:r w:rsidRPr="00866F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17D67" w:rsidRPr="00866FE1" w:rsidRDefault="00866FE1" w:rsidP="0095703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  <w:sz w:val="20"/>
          <w:szCs w:val="24"/>
        </w:rPr>
      </w:pPr>
      <w:r w:rsidRPr="00866FE1">
        <w:rPr>
          <w:rFonts w:asciiTheme="minorHAnsi" w:hAnsiTheme="minorHAnsi" w:cstheme="minorHAnsi"/>
          <w:sz w:val="20"/>
          <w:szCs w:val="18"/>
        </w:rPr>
        <w:t>Junto con las Solicitudes de Beca debidamente firmadas, deberás presentarte en la fecha, hora y lugar indicada en las mismas, con la documentación solicitada para integrar tu expediente.</w:t>
      </w:r>
    </w:p>
    <w:p w:rsidR="0056628F" w:rsidRPr="005E46A3" w:rsidRDefault="00117D67" w:rsidP="0011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i/>
          <w:iCs/>
          <w:sz w:val="24"/>
          <w:szCs w:val="24"/>
        </w:rPr>
      </w:pPr>
      <w:r w:rsidRPr="005E46A3">
        <w:rPr>
          <w:rFonts w:asciiTheme="minorHAnsi" w:hAnsiTheme="minorHAnsi"/>
          <w:szCs w:val="24"/>
        </w:rPr>
        <w:t xml:space="preserve">Presentar la documentación en </w:t>
      </w:r>
      <w:r w:rsidRPr="005E46A3">
        <w:rPr>
          <w:rFonts w:asciiTheme="minorHAnsi" w:hAnsiTheme="minorHAnsi"/>
          <w:b/>
          <w:szCs w:val="24"/>
        </w:rPr>
        <w:t>Original y Copia</w:t>
      </w:r>
      <w:r w:rsidRPr="005E46A3">
        <w:rPr>
          <w:rFonts w:asciiTheme="minorHAnsi" w:hAnsiTheme="minorHAnsi"/>
          <w:szCs w:val="24"/>
        </w:rPr>
        <w:t>. En todos los casos, se reintegrará al Aspirante</w:t>
      </w:r>
      <w:r w:rsidR="005E46A3" w:rsidRPr="005E46A3">
        <w:rPr>
          <w:rFonts w:asciiTheme="minorHAnsi" w:hAnsiTheme="minorHAnsi"/>
          <w:szCs w:val="24"/>
        </w:rPr>
        <w:t xml:space="preserve"> s</w:t>
      </w:r>
      <w:r w:rsidRPr="005E46A3">
        <w:rPr>
          <w:rFonts w:asciiTheme="minorHAnsi" w:hAnsiTheme="minorHAnsi"/>
          <w:szCs w:val="24"/>
        </w:rPr>
        <w:t xml:space="preserve">us originales, previo cotejo de los mismos y se quedarán las copias para la integración del </w:t>
      </w:r>
      <w:r w:rsidR="005E46A3" w:rsidRPr="005E46A3">
        <w:rPr>
          <w:rFonts w:asciiTheme="minorHAnsi" w:hAnsiTheme="minorHAnsi"/>
          <w:szCs w:val="24"/>
        </w:rPr>
        <w:t>E</w:t>
      </w:r>
      <w:r w:rsidRPr="005E46A3">
        <w:rPr>
          <w:rFonts w:asciiTheme="minorHAnsi" w:hAnsiTheme="minorHAnsi"/>
          <w:szCs w:val="24"/>
        </w:rPr>
        <w:t>xpediente del Aspirante.</w:t>
      </w:r>
    </w:p>
    <w:p w:rsidR="00117D67" w:rsidRPr="005E46A3" w:rsidRDefault="00117D67" w:rsidP="005662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  <w:sz w:val="14"/>
        </w:rPr>
      </w:pPr>
    </w:p>
    <w:p w:rsidR="0056628F" w:rsidRPr="005E46A3" w:rsidRDefault="00117D67" w:rsidP="005662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</w:rPr>
      </w:pPr>
      <w:r w:rsidRPr="005E46A3">
        <w:rPr>
          <w:rFonts w:asciiTheme="minorHAnsi" w:hAnsiTheme="minorHAnsi" w:cs="Sanuk-MediumItalic"/>
          <w:b/>
          <w:i/>
          <w:iCs/>
        </w:rPr>
        <w:t>Documentación:</w:t>
      </w:r>
    </w:p>
    <w:p w:rsidR="00117D67" w:rsidRPr="00866FE1" w:rsidRDefault="0056628F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18"/>
          <w:szCs w:val="20"/>
        </w:rPr>
      </w:pPr>
      <w:r w:rsidRPr="00866FE1">
        <w:rPr>
          <w:rFonts w:asciiTheme="minorHAnsi" w:hAnsiTheme="minorHAnsi" w:cs="Sanuk-Light"/>
          <w:sz w:val="18"/>
          <w:szCs w:val="20"/>
        </w:rPr>
        <w:t>1)</w:t>
      </w:r>
      <w:r w:rsidRPr="00866FE1">
        <w:rPr>
          <w:rFonts w:asciiTheme="minorHAnsi" w:hAnsiTheme="minorHAnsi" w:cs="Sanuk-Light"/>
          <w:sz w:val="18"/>
          <w:szCs w:val="20"/>
        </w:rPr>
        <w:tab/>
      </w:r>
      <w:r w:rsidR="00722A83" w:rsidRPr="00866FE1">
        <w:rPr>
          <w:rFonts w:asciiTheme="minorHAnsi" w:hAnsiTheme="minorHAnsi" w:cs="Sanuk-Light"/>
          <w:sz w:val="18"/>
          <w:szCs w:val="20"/>
        </w:rPr>
        <w:t xml:space="preserve">Boletas de </w:t>
      </w:r>
      <w:r w:rsidR="00117D67" w:rsidRPr="00866FE1">
        <w:rPr>
          <w:rFonts w:asciiTheme="minorHAnsi" w:hAnsiTheme="minorHAnsi" w:cs="Sanuk-Light"/>
          <w:sz w:val="18"/>
          <w:szCs w:val="20"/>
        </w:rPr>
        <w:t>calificaciones de los periodos cursados durante el ciclo escolar anterior (201</w:t>
      </w:r>
      <w:r w:rsidR="00866FE1" w:rsidRPr="00866FE1">
        <w:rPr>
          <w:rFonts w:asciiTheme="minorHAnsi" w:hAnsiTheme="minorHAnsi" w:cs="Sanuk-Light"/>
          <w:sz w:val="18"/>
          <w:szCs w:val="20"/>
        </w:rPr>
        <w:t>3</w:t>
      </w:r>
      <w:r w:rsidR="00117D67" w:rsidRPr="00866FE1">
        <w:rPr>
          <w:rFonts w:asciiTheme="minorHAnsi" w:hAnsiTheme="minorHAnsi" w:cs="Sanuk-Light"/>
          <w:sz w:val="18"/>
          <w:szCs w:val="20"/>
        </w:rPr>
        <w:t>-201</w:t>
      </w:r>
      <w:r w:rsidR="00866FE1" w:rsidRPr="00866FE1">
        <w:rPr>
          <w:rFonts w:asciiTheme="minorHAnsi" w:hAnsiTheme="minorHAnsi" w:cs="Sanuk-Light"/>
          <w:sz w:val="18"/>
          <w:szCs w:val="20"/>
        </w:rPr>
        <w:t>4</w:t>
      </w:r>
      <w:r w:rsidR="00117D67" w:rsidRPr="00866FE1">
        <w:rPr>
          <w:rFonts w:asciiTheme="minorHAnsi" w:hAnsiTheme="minorHAnsi" w:cs="Sanuk-Light"/>
          <w:sz w:val="18"/>
          <w:szCs w:val="20"/>
        </w:rPr>
        <w:t>).</w:t>
      </w:r>
    </w:p>
    <w:p w:rsidR="00722A83" w:rsidRPr="00866FE1" w:rsidRDefault="00117D67" w:rsidP="00722A8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18"/>
          <w:szCs w:val="20"/>
        </w:rPr>
      </w:pPr>
      <w:r w:rsidRPr="00866FE1">
        <w:rPr>
          <w:rFonts w:asciiTheme="minorHAnsi" w:hAnsiTheme="minorHAnsi" w:cs="Sanuk-Light"/>
          <w:sz w:val="18"/>
          <w:szCs w:val="20"/>
        </w:rPr>
        <w:t>2)</w:t>
      </w:r>
      <w:r w:rsidRPr="00866FE1">
        <w:rPr>
          <w:rFonts w:asciiTheme="minorHAnsi" w:hAnsiTheme="minorHAnsi" w:cs="Sanuk-Light"/>
          <w:sz w:val="18"/>
          <w:szCs w:val="20"/>
        </w:rPr>
        <w:tab/>
        <w:t>Constancia de inscripción en el ciclo escolar 201</w:t>
      </w:r>
      <w:r w:rsidR="00866FE1" w:rsidRPr="00866FE1">
        <w:rPr>
          <w:rFonts w:asciiTheme="minorHAnsi" w:hAnsiTheme="minorHAnsi" w:cs="Sanuk-Light"/>
          <w:sz w:val="18"/>
          <w:szCs w:val="20"/>
        </w:rPr>
        <w:t>4</w:t>
      </w:r>
      <w:r w:rsidRPr="00866FE1">
        <w:rPr>
          <w:rFonts w:asciiTheme="minorHAnsi" w:hAnsiTheme="minorHAnsi" w:cs="Sanuk-Light"/>
          <w:sz w:val="18"/>
          <w:szCs w:val="20"/>
        </w:rPr>
        <w:t>-201</w:t>
      </w:r>
      <w:r w:rsidR="00866FE1" w:rsidRPr="00866FE1">
        <w:rPr>
          <w:rFonts w:asciiTheme="minorHAnsi" w:hAnsiTheme="minorHAnsi" w:cs="Sanuk-Light"/>
          <w:sz w:val="18"/>
          <w:szCs w:val="20"/>
        </w:rPr>
        <w:t>5</w:t>
      </w:r>
      <w:r w:rsidRPr="00866FE1">
        <w:rPr>
          <w:rFonts w:asciiTheme="minorHAnsi" w:hAnsiTheme="minorHAnsi" w:cs="Sanuk-Light"/>
          <w:sz w:val="18"/>
          <w:szCs w:val="20"/>
        </w:rPr>
        <w:t>.</w:t>
      </w:r>
      <w:r w:rsidR="00722A83" w:rsidRPr="00866FE1">
        <w:rPr>
          <w:rFonts w:asciiTheme="minorHAnsi" w:hAnsiTheme="minorHAnsi" w:cs="Sanuk-Light"/>
          <w:sz w:val="18"/>
          <w:szCs w:val="20"/>
        </w:rPr>
        <w:t xml:space="preserve">  </w:t>
      </w:r>
    </w:p>
    <w:p w:rsidR="00722A83" w:rsidRPr="00866FE1" w:rsidRDefault="00722A83" w:rsidP="00722A8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8"/>
          <w:szCs w:val="20"/>
        </w:rPr>
      </w:pPr>
      <w:r w:rsidRPr="00866FE1">
        <w:rPr>
          <w:rFonts w:asciiTheme="minorHAnsi" w:hAnsiTheme="minorHAnsi" w:cs="Sanuk-Light"/>
          <w:sz w:val="18"/>
          <w:szCs w:val="20"/>
        </w:rPr>
        <w:t>3)</w:t>
      </w:r>
      <w:r w:rsidR="00126975" w:rsidRPr="00866FE1">
        <w:rPr>
          <w:rFonts w:asciiTheme="minorHAnsi" w:hAnsiTheme="minorHAnsi" w:cs="Sanuk-Light"/>
          <w:sz w:val="18"/>
          <w:szCs w:val="20"/>
        </w:rPr>
        <w:tab/>
      </w:r>
      <w:r w:rsidRPr="00866FE1">
        <w:rPr>
          <w:rFonts w:asciiTheme="minorHAnsi" w:hAnsiTheme="minorHAnsi" w:cstheme="minorHAnsi"/>
          <w:sz w:val="18"/>
          <w:szCs w:val="20"/>
        </w:rPr>
        <w:t>Comprobante y /o constancia de ingresos familiares mensuales vigente (talón de pagos, recibo de nómina, constancia expedida por el empleador; en caso de trabajador con ingresos irregulares documentación que compruebe la actividad a la cual se dedica);</w:t>
      </w:r>
    </w:p>
    <w:p w:rsidR="00986FEA" w:rsidRDefault="00117D67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18"/>
          <w:szCs w:val="20"/>
        </w:rPr>
      </w:pPr>
      <w:r w:rsidRPr="00866FE1">
        <w:rPr>
          <w:rFonts w:asciiTheme="minorHAnsi" w:hAnsiTheme="minorHAnsi" w:cs="Sanuk-Light"/>
          <w:sz w:val="18"/>
          <w:szCs w:val="20"/>
        </w:rPr>
        <w:t>4</w:t>
      </w:r>
      <w:r w:rsidR="00986FEA" w:rsidRPr="00866FE1">
        <w:rPr>
          <w:rFonts w:asciiTheme="minorHAnsi" w:hAnsiTheme="minorHAnsi" w:cs="Sanuk-Light"/>
          <w:sz w:val="18"/>
          <w:szCs w:val="20"/>
        </w:rPr>
        <w:t>)</w:t>
      </w:r>
      <w:r w:rsidR="00986FEA" w:rsidRPr="00866FE1">
        <w:rPr>
          <w:rFonts w:asciiTheme="minorHAnsi" w:hAnsiTheme="minorHAnsi" w:cs="Sanuk-Light"/>
          <w:sz w:val="18"/>
          <w:szCs w:val="20"/>
        </w:rPr>
        <w:tab/>
        <w:t>Comprobante de domicilio vigente (3 meses de antigüedad máximo).</w:t>
      </w:r>
    </w:p>
    <w:p w:rsidR="002C1C42" w:rsidRDefault="002C1C42" w:rsidP="002C1C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Theme="minorHAnsi" w:hAnsiTheme="minorHAnsi" w:cs="Sanuk-Light"/>
          <w:sz w:val="18"/>
          <w:szCs w:val="20"/>
        </w:rPr>
        <w:t>5)</w:t>
      </w:r>
      <w:r>
        <w:rPr>
          <w:rFonts w:asciiTheme="minorHAnsi" w:hAnsiTheme="minorHAnsi" w:cs="Sanuk-Light"/>
          <w:sz w:val="18"/>
          <w:szCs w:val="20"/>
        </w:rPr>
        <w:tab/>
      </w:r>
      <w:r w:rsidRPr="00500497">
        <w:rPr>
          <w:rFonts w:ascii="Arial Narrow" w:hAnsi="Arial Narrow"/>
          <w:sz w:val="19"/>
          <w:szCs w:val="19"/>
        </w:rPr>
        <w:t>Para los estudiantes que cuenten con el apoyo de los programas OPORTUNIDADES o PAL, presentar constancia del alumno de la familia que contenga el folio de inscripción en el padrón de dicho programa (copia).</w:t>
      </w:r>
    </w:p>
    <w:p w:rsidR="002C1C42" w:rsidRDefault="002C1C42" w:rsidP="002C1C42">
      <w:pPr>
        <w:pStyle w:val="Prrafodelista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las alumnas que estén embarazadas, presentar constancia médica original que lo acredite.</w:t>
      </w:r>
    </w:p>
    <w:p w:rsidR="002C1C42" w:rsidRDefault="002C1C42" w:rsidP="002C1C42">
      <w:pPr>
        <w:pStyle w:val="Prrafodelista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alumnos que sean padres o madres, presentar copia del acta de nacimiento de los hijos.</w:t>
      </w:r>
    </w:p>
    <w:p w:rsidR="002C1C42" w:rsidRPr="007B5EE6" w:rsidRDefault="002C1C42" w:rsidP="002C1C42">
      <w:pPr>
        <w:pStyle w:val="Prrafodelista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estudiantes que tengan alguna discapacidad, presentar constancia médica original que acredite que tiene alguna discapacidad motriz, visual o auditiva. Exclusiv</w:t>
      </w:r>
      <w:r w:rsidR="00D4259E">
        <w:rPr>
          <w:rFonts w:ascii="Arial Narrow" w:hAnsi="Arial Narrow"/>
          <w:sz w:val="19"/>
          <w:szCs w:val="19"/>
        </w:rPr>
        <w:t>amente cuando el alumno realice</w:t>
      </w:r>
      <w:r>
        <w:rPr>
          <w:rFonts w:ascii="Arial Narrow" w:hAnsi="Arial Narrow"/>
          <w:sz w:val="19"/>
          <w:szCs w:val="19"/>
        </w:rPr>
        <w:t xml:space="preserve"> por primera vez la solicitud de beca.</w:t>
      </w:r>
    </w:p>
    <w:p w:rsidR="002C1C42" w:rsidRDefault="002C1C42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18"/>
          <w:szCs w:val="20"/>
        </w:rPr>
      </w:pPr>
    </w:p>
    <w:p w:rsidR="00E71648" w:rsidRPr="00866FE1" w:rsidRDefault="00E71648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18"/>
          <w:szCs w:val="20"/>
        </w:rPr>
      </w:pPr>
    </w:p>
    <w:tbl>
      <w:tblPr>
        <w:tblStyle w:val="Tablaconcuadrcula"/>
        <w:tblW w:w="11301" w:type="dxa"/>
        <w:tblInd w:w="6" w:type="dxa"/>
        <w:tblLook w:val="04A0"/>
      </w:tblPr>
      <w:tblGrid>
        <w:gridCol w:w="3930"/>
        <w:gridCol w:w="4536"/>
        <w:gridCol w:w="2835"/>
      </w:tblGrid>
      <w:tr w:rsidR="005E6326" w:rsidRPr="0016343B" w:rsidTr="00014611">
        <w:tc>
          <w:tcPr>
            <w:tcW w:w="3930" w:type="dxa"/>
          </w:tcPr>
          <w:p w:rsidR="005E6326" w:rsidRPr="0016343B" w:rsidRDefault="005E6326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Página web:</w:t>
            </w:r>
            <w:r w:rsidRPr="001634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www.fundacionpablogarcia.gob.mx</w:t>
            </w:r>
          </w:p>
          <w:p w:rsidR="005E6326" w:rsidRPr="0016343B" w:rsidRDefault="005E6326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Corre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becas@fundacionpablogarcia.gob.mx</w:t>
            </w:r>
          </w:p>
        </w:tc>
        <w:tc>
          <w:tcPr>
            <w:tcW w:w="4536" w:type="dxa"/>
          </w:tcPr>
          <w:p w:rsidR="005E6326" w:rsidRDefault="005E6326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proofErr w:type="spellStart"/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Prolong</w:t>
            </w:r>
            <w:proofErr w:type="spellEnd"/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. Av. Lázaro Cárdenas entre calle Perú y Av. L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uis Donaldo Colosio locales 2-8 </w:t>
            </w: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Barrio de Santa Ana,</w:t>
            </w:r>
          </w:p>
          <w:p w:rsidR="005E6326" w:rsidRPr="0016343B" w:rsidRDefault="005E6326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San Francisco de Campeche, Cam.</w:t>
            </w:r>
          </w:p>
        </w:tc>
        <w:tc>
          <w:tcPr>
            <w:tcW w:w="2835" w:type="dxa"/>
          </w:tcPr>
          <w:p w:rsidR="005E6326" w:rsidRDefault="005E6326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Teléfono y Fax </w:t>
            </w:r>
          </w:p>
          <w:p w:rsidR="005E6326" w:rsidRPr="0016343B" w:rsidRDefault="005E6326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(01 981) 81-1-34-66</w:t>
            </w:r>
          </w:p>
          <w:p w:rsidR="005E6326" w:rsidRPr="00541197" w:rsidRDefault="005E6326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866FE1">
              <w:rPr>
                <w:rFonts w:asciiTheme="minorHAnsi" w:hAnsiTheme="minorHAnsi" w:cstheme="minorHAnsi"/>
                <w:sz w:val="16"/>
                <w:szCs w:val="28"/>
              </w:rPr>
              <w:t>Extensión 18. Depto. de Becas.</w:t>
            </w:r>
          </w:p>
        </w:tc>
      </w:tr>
      <w:bookmarkEnd w:id="0"/>
    </w:tbl>
    <w:p w:rsidR="005E6326" w:rsidRDefault="005E6326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p w:rsidR="003A1013" w:rsidRDefault="003A1013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p w:rsidR="00E71648" w:rsidRDefault="00E71648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p w:rsidR="00E71648" w:rsidRDefault="00E71648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p w:rsidR="00E71648" w:rsidRDefault="00E71648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p w:rsidR="00E71648" w:rsidRDefault="00E71648" w:rsidP="0056628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tbl>
      <w:tblPr>
        <w:tblStyle w:val="Tablaconcuadrcula"/>
        <w:tblW w:w="113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732"/>
        <w:gridCol w:w="3072"/>
      </w:tblGrid>
      <w:tr w:rsidR="0095703C" w:rsidTr="0095703C">
        <w:tc>
          <w:tcPr>
            <w:tcW w:w="4503" w:type="dxa"/>
          </w:tcPr>
          <w:p w:rsidR="0095703C" w:rsidRDefault="0095703C" w:rsidP="002959E3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311544" cy="397565"/>
                  <wp:effectExtent l="0" t="0" r="0" b="2540"/>
                  <wp:docPr id="1" name="Imagen 2" descr="logo fpg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pg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395" cy="39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shd w:val="clear" w:color="auto" w:fill="A6A6A6" w:themeFill="background1" w:themeFillShade="A6"/>
          </w:tcPr>
          <w:p w:rsidR="0095703C" w:rsidRDefault="0095703C" w:rsidP="0095703C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32"/>
                <w:szCs w:val="20"/>
              </w:rPr>
            </w:pPr>
            <w:r w:rsidRPr="0095703C">
              <w:rPr>
                <w:rFonts w:asciiTheme="minorHAnsi" w:hAnsiTheme="minorHAnsi"/>
                <w:b/>
                <w:bCs/>
                <w:sz w:val="32"/>
                <w:szCs w:val="20"/>
              </w:rPr>
              <w:t xml:space="preserve">RENOVACIÓN </w:t>
            </w:r>
          </w:p>
          <w:p w:rsidR="0095703C" w:rsidRDefault="0095703C" w:rsidP="0095703C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32"/>
                <w:szCs w:val="20"/>
              </w:rPr>
            </w:pPr>
            <w:r w:rsidRPr="0095703C">
              <w:rPr>
                <w:rFonts w:asciiTheme="minorHAnsi" w:hAnsiTheme="minorHAnsi"/>
                <w:b/>
                <w:bCs/>
                <w:sz w:val="32"/>
                <w:szCs w:val="20"/>
              </w:rPr>
              <w:t>BECA DE LICENCIATURA</w:t>
            </w:r>
          </w:p>
          <w:p w:rsidR="0095703C" w:rsidRDefault="0095703C" w:rsidP="0095703C">
            <w:pPr>
              <w:pStyle w:val="Prrafodelista1"/>
              <w:spacing w:after="0" w:line="240" w:lineRule="atLeast"/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5703C">
              <w:rPr>
                <w:rFonts w:asciiTheme="minorHAnsi" w:hAnsiTheme="minorHAnsi"/>
                <w:b/>
                <w:bCs/>
                <w:sz w:val="32"/>
                <w:szCs w:val="20"/>
              </w:rPr>
              <w:t>(SUPERIOR)</w:t>
            </w:r>
          </w:p>
        </w:tc>
        <w:tc>
          <w:tcPr>
            <w:tcW w:w="3072" w:type="dxa"/>
          </w:tcPr>
          <w:p w:rsidR="0095703C" w:rsidRDefault="0095703C" w:rsidP="002959E3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3175</wp:posOffset>
                  </wp:positionV>
                  <wp:extent cx="1100455" cy="816610"/>
                  <wp:effectExtent l="0" t="0" r="4445" b="254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hambre cruzada nacio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66FE1" w:rsidRPr="00117D67" w:rsidRDefault="00866FE1" w:rsidP="00866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  <w:sz w:val="8"/>
          <w:szCs w:val="24"/>
        </w:rPr>
      </w:pPr>
    </w:p>
    <w:p w:rsidR="002959E3" w:rsidRPr="00117D67" w:rsidRDefault="002959E3" w:rsidP="002959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  <w:sz w:val="24"/>
          <w:szCs w:val="24"/>
        </w:rPr>
      </w:pPr>
      <w:r w:rsidRPr="00117D67">
        <w:rPr>
          <w:rFonts w:asciiTheme="minorHAnsi" w:hAnsiTheme="minorHAnsi" w:cs="Sanuk-MediumItalic"/>
          <w:b/>
          <w:i/>
          <w:iCs/>
          <w:sz w:val="24"/>
          <w:szCs w:val="24"/>
        </w:rPr>
        <w:t>REQUISITOS</w:t>
      </w:r>
      <w:r>
        <w:rPr>
          <w:rFonts w:asciiTheme="minorHAnsi" w:hAnsiTheme="minorHAnsi" w:cs="Sanuk-MediumItalic"/>
          <w:b/>
          <w:i/>
          <w:iCs/>
          <w:sz w:val="24"/>
          <w:szCs w:val="24"/>
        </w:rPr>
        <w:t xml:space="preserve"> PARA SOLICITAR UNA BECA NACIONAL PARA LA EDUCACIÓN SUPERIOR (MANUTENCIÓN)</w:t>
      </w:r>
      <w:r w:rsidRPr="00117D67">
        <w:rPr>
          <w:rFonts w:asciiTheme="minorHAnsi" w:hAnsiTheme="minorHAnsi" w:cs="Sanuk-MediumItalic"/>
          <w:b/>
          <w:i/>
          <w:iCs/>
          <w:sz w:val="24"/>
          <w:szCs w:val="24"/>
        </w:rPr>
        <w:t>:</w:t>
      </w:r>
    </w:p>
    <w:p w:rsidR="00866FE1" w:rsidRPr="005E46A3" w:rsidRDefault="00866FE1" w:rsidP="00866F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anuk-MediumItalic"/>
          <w:b/>
          <w:i/>
          <w:iCs/>
          <w:szCs w:val="24"/>
        </w:rPr>
      </w:pPr>
      <w:r w:rsidRPr="005E46A3">
        <w:rPr>
          <w:rFonts w:asciiTheme="minorHAnsi" w:hAnsiTheme="minorHAnsi" w:cs="Sanuk-MediumItalic"/>
          <w:b/>
          <w:i/>
          <w:iCs/>
          <w:szCs w:val="24"/>
        </w:rPr>
        <w:t>Originales.</w:t>
      </w:r>
    </w:p>
    <w:p w:rsidR="00866FE1" w:rsidRPr="00866FE1" w:rsidRDefault="00866FE1" w:rsidP="00866FE1">
      <w:pPr>
        <w:pStyle w:val="Defaul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66FE1">
        <w:rPr>
          <w:rFonts w:asciiTheme="minorHAnsi" w:hAnsiTheme="minorHAnsi" w:cstheme="minorHAnsi"/>
          <w:color w:val="auto"/>
          <w:sz w:val="20"/>
          <w:szCs w:val="20"/>
        </w:rPr>
        <w:t xml:space="preserve">Solicitud impresa que se obtiene al inscribirse en el Sistema Único de Beneficiarios de Educación Superior (SUBES) en </w:t>
      </w:r>
      <w:r w:rsidRPr="00866FE1">
        <w:rPr>
          <w:rFonts w:asciiTheme="minorHAnsi" w:hAnsiTheme="minorHAnsi" w:cstheme="minorHAnsi"/>
          <w:b/>
          <w:color w:val="auto"/>
          <w:sz w:val="22"/>
          <w:szCs w:val="20"/>
        </w:rPr>
        <w:t>www.cnbes.sep.gob.mx</w:t>
      </w:r>
    </w:p>
    <w:p w:rsidR="00866FE1" w:rsidRPr="00866FE1" w:rsidRDefault="00866FE1" w:rsidP="00866FE1">
      <w:pPr>
        <w:pStyle w:val="Default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66FE1">
        <w:rPr>
          <w:rFonts w:asciiTheme="minorHAnsi" w:hAnsiTheme="minorHAnsi" w:cstheme="minorHAnsi"/>
          <w:color w:val="auto"/>
          <w:sz w:val="20"/>
          <w:szCs w:val="20"/>
        </w:rPr>
        <w:t xml:space="preserve">Solicitud impresa que se obtiene al inscribirse en el Sistema de Solicitud de Beca en Línea en </w:t>
      </w:r>
      <w:hyperlink r:id="rId11" w:history="1">
        <w:r w:rsidRPr="00866FE1">
          <w:rPr>
            <w:rStyle w:val="Hipervnculo"/>
            <w:rFonts w:asciiTheme="minorHAnsi" w:hAnsiTheme="minorHAnsi" w:cstheme="minorHAnsi"/>
            <w:b/>
            <w:sz w:val="22"/>
            <w:szCs w:val="20"/>
          </w:rPr>
          <w:t>www.fundacionpablogarcia.gob.mx</w:t>
        </w:r>
      </w:hyperlink>
      <w:r w:rsidRPr="00866FE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866FE1" w:rsidRPr="00866FE1" w:rsidRDefault="00866FE1" w:rsidP="00866FE1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afterAutospacing="1" w:line="240" w:lineRule="auto"/>
        <w:ind w:left="426" w:hanging="426"/>
        <w:jc w:val="both"/>
        <w:rPr>
          <w:rFonts w:asciiTheme="minorHAnsi" w:hAnsiTheme="minorHAnsi" w:cstheme="minorHAnsi"/>
          <w:sz w:val="20"/>
          <w:szCs w:val="24"/>
        </w:rPr>
      </w:pPr>
      <w:r w:rsidRPr="00866FE1">
        <w:rPr>
          <w:rFonts w:asciiTheme="minorHAnsi" w:hAnsiTheme="minorHAnsi" w:cstheme="minorHAnsi"/>
          <w:sz w:val="20"/>
          <w:szCs w:val="18"/>
        </w:rPr>
        <w:t>Junto con las Solicitudes de Beca debidamente firmadas, deberás presentarte en la fecha, hora y lugar indicada en las mismas, con la documentación solicitada para integrar tu expediente.</w:t>
      </w:r>
    </w:p>
    <w:p w:rsidR="00866FE1" w:rsidRPr="005E46A3" w:rsidRDefault="00866FE1" w:rsidP="0086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i/>
          <w:iCs/>
          <w:sz w:val="24"/>
          <w:szCs w:val="24"/>
        </w:rPr>
      </w:pPr>
      <w:r w:rsidRPr="005E46A3">
        <w:rPr>
          <w:rFonts w:asciiTheme="minorHAnsi" w:hAnsiTheme="minorHAnsi"/>
          <w:szCs w:val="24"/>
        </w:rPr>
        <w:t xml:space="preserve">Presentar la documentación en </w:t>
      </w:r>
      <w:r w:rsidRPr="005E46A3">
        <w:rPr>
          <w:rFonts w:asciiTheme="minorHAnsi" w:hAnsiTheme="minorHAnsi"/>
          <w:b/>
          <w:szCs w:val="24"/>
        </w:rPr>
        <w:t>Original y Copia</w:t>
      </w:r>
      <w:r w:rsidRPr="005E46A3">
        <w:rPr>
          <w:rFonts w:asciiTheme="minorHAnsi" w:hAnsiTheme="minorHAnsi"/>
          <w:szCs w:val="24"/>
        </w:rPr>
        <w:t>. En todos los casos, se reintegrará al Aspirante sus originales, previo cotejo de los mismos y se quedarán las copias para la integración del Expediente del Aspirante.</w:t>
      </w:r>
    </w:p>
    <w:p w:rsidR="00866FE1" w:rsidRPr="005E46A3" w:rsidRDefault="00866FE1" w:rsidP="00866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  <w:sz w:val="14"/>
        </w:rPr>
      </w:pPr>
    </w:p>
    <w:p w:rsidR="00866FE1" w:rsidRPr="005E46A3" w:rsidRDefault="00866FE1" w:rsidP="00866F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nuk-MediumItalic"/>
          <w:b/>
          <w:i/>
          <w:iCs/>
        </w:rPr>
      </w:pPr>
      <w:r w:rsidRPr="005E46A3">
        <w:rPr>
          <w:rFonts w:asciiTheme="minorHAnsi" w:hAnsiTheme="minorHAnsi" w:cs="Sanuk-MediumItalic"/>
          <w:b/>
          <w:i/>
          <w:iCs/>
        </w:rPr>
        <w:t>Documentación:</w:t>
      </w:r>
    </w:p>
    <w:p w:rsidR="00866FE1" w:rsidRPr="00866FE1" w:rsidRDefault="00866FE1" w:rsidP="00866F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866FE1">
        <w:rPr>
          <w:rFonts w:asciiTheme="minorHAnsi" w:hAnsiTheme="minorHAnsi" w:cstheme="minorHAnsi"/>
          <w:sz w:val="18"/>
          <w:szCs w:val="18"/>
        </w:rPr>
        <w:t>1)</w:t>
      </w:r>
      <w:r w:rsidRPr="00866FE1">
        <w:rPr>
          <w:rFonts w:asciiTheme="minorHAnsi" w:hAnsiTheme="minorHAnsi" w:cstheme="minorHAnsi"/>
          <w:sz w:val="18"/>
          <w:szCs w:val="18"/>
        </w:rPr>
        <w:tab/>
        <w:t>Boletas de calificaciones de los periodos cursados durante el ciclo escolar anterior (2013-2014).</w:t>
      </w:r>
    </w:p>
    <w:p w:rsidR="00866FE1" w:rsidRPr="00866FE1" w:rsidRDefault="00866FE1" w:rsidP="00866F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866FE1">
        <w:rPr>
          <w:rFonts w:asciiTheme="minorHAnsi" w:hAnsiTheme="minorHAnsi" w:cstheme="minorHAnsi"/>
          <w:sz w:val="18"/>
          <w:szCs w:val="18"/>
        </w:rPr>
        <w:t>2)</w:t>
      </w:r>
      <w:r w:rsidRPr="00866FE1">
        <w:rPr>
          <w:rFonts w:asciiTheme="minorHAnsi" w:hAnsiTheme="minorHAnsi" w:cstheme="minorHAnsi"/>
          <w:sz w:val="18"/>
          <w:szCs w:val="18"/>
        </w:rPr>
        <w:tab/>
        <w:t xml:space="preserve">Constancia de inscripción en el ciclo escolar 2014-2015.  </w:t>
      </w:r>
    </w:p>
    <w:p w:rsidR="00866FE1" w:rsidRPr="00866FE1" w:rsidRDefault="00866FE1" w:rsidP="00866F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866FE1">
        <w:rPr>
          <w:rFonts w:asciiTheme="minorHAnsi" w:hAnsiTheme="minorHAnsi" w:cstheme="minorHAnsi"/>
          <w:sz w:val="18"/>
          <w:szCs w:val="18"/>
        </w:rPr>
        <w:t>3)</w:t>
      </w:r>
      <w:r w:rsidRPr="00866FE1">
        <w:rPr>
          <w:rFonts w:asciiTheme="minorHAnsi" w:hAnsiTheme="minorHAnsi" w:cstheme="minorHAnsi"/>
          <w:sz w:val="18"/>
          <w:szCs w:val="18"/>
        </w:rPr>
        <w:tab/>
        <w:t>Comprobante y /o constancia de ingresos familiares mensuales vigente (talón de pagos, recibo de nómina, constancia expedida por el empleador; en caso de trabajador con ingresos irregulares documentación que compruebe la actividad a la cual se dedica);</w:t>
      </w:r>
    </w:p>
    <w:p w:rsidR="00866FE1" w:rsidRDefault="00866FE1" w:rsidP="00866F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  <w:r w:rsidRPr="00866FE1">
        <w:rPr>
          <w:rFonts w:asciiTheme="minorHAnsi" w:hAnsiTheme="minorHAnsi" w:cstheme="minorHAnsi"/>
          <w:sz w:val="18"/>
          <w:szCs w:val="18"/>
        </w:rPr>
        <w:t>4)</w:t>
      </w:r>
      <w:r w:rsidRPr="00866FE1">
        <w:rPr>
          <w:rFonts w:asciiTheme="minorHAnsi" w:hAnsiTheme="minorHAnsi" w:cstheme="minorHAnsi"/>
          <w:sz w:val="18"/>
          <w:szCs w:val="18"/>
        </w:rPr>
        <w:tab/>
        <w:t>Comprobante de domicilio vigente (3 meses de antigüedad máximo).</w:t>
      </w:r>
    </w:p>
    <w:p w:rsidR="002C1C42" w:rsidRDefault="002C1C42" w:rsidP="002C1C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Theme="minorHAnsi" w:hAnsiTheme="minorHAnsi" w:cs="Sanuk-Light"/>
          <w:sz w:val="18"/>
          <w:szCs w:val="20"/>
        </w:rPr>
        <w:t>5)</w:t>
      </w:r>
      <w:r>
        <w:rPr>
          <w:rFonts w:asciiTheme="minorHAnsi" w:hAnsiTheme="minorHAnsi" w:cs="Sanuk-Light"/>
          <w:sz w:val="18"/>
          <w:szCs w:val="20"/>
        </w:rPr>
        <w:tab/>
      </w:r>
      <w:r w:rsidRPr="00500497">
        <w:rPr>
          <w:rFonts w:ascii="Arial Narrow" w:hAnsi="Arial Narrow"/>
          <w:sz w:val="19"/>
          <w:szCs w:val="19"/>
        </w:rPr>
        <w:t>Para los estudiantes que cuenten con el apoyo de los programas OPORTUNIDADES o PAL, presentar constancia del alumno de la familia que contenga el folio de inscripción en el padrón de dicho programa (copia).</w:t>
      </w:r>
    </w:p>
    <w:p w:rsidR="002C1C42" w:rsidRDefault="002C1C42" w:rsidP="00D4259E">
      <w:pPr>
        <w:pStyle w:val="Prrafodelista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las alumnas que estén embarazadas, presentar constancia médica original que lo acredite.</w:t>
      </w:r>
    </w:p>
    <w:p w:rsidR="002C1C42" w:rsidRDefault="002C1C42" w:rsidP="00D4259E">
      <w:pPr>
        <w:pStyle w:val="Prrafodelista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alumnos que sean padres o madres, presentar copia del acta de nacimiento de los hijos.</w:t>
      </w:r>
    </w:p>
    <w:p w:rsidR="002C1C42" w:rsidRPr="007B5EE6" w:rsidRDefault="002C1C42" w:rsidP="00D4259E">
      <w:pPr>
        <w:pStyle w:val="Prrafodelista1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estudiantes que tengan alguna discapacidad, presentar constancia médica original que acredite que tiene alguna discapacidad motriz, visual o auditiva. Exclusivamente cuando el alumno realice por primera vez la solicitud de beca.</w:t>
      </w:r>
    </w:p>
    <w:p w:rsidR="002C1C42" w:rsidRPr="00866FE1" w:rsidRDefault="002C1C42" w:rsidP="00866F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theme="minorHAnsi"/>
          <w:sz w:val="18"/>
          <w:szCs w:val="18"/>
        </w:rPr>
      </w:pPr>
    </w:p>
    <w:p w:rsidR="00866FE1" w:rsidRDefault="00866FE1" w:rsidP="00866F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tbl>
      <w:tblPr>
        <w:tblStyle w:val="Tablaconcuadrcula"/>
        <w:tblW w:w="11159" w:type="dxa"/>
        <w:tblInd w:w="6" w:type="dxa"/>
        <w:tblLook w:val="04A0"/>
      </w:tblPr>
      <w:tblGrid>
        <w:gridCol w:w="3930"/>
        <w:gridCol w:w="4536"/>
        <w:gridCol w:w="2693"/>
      </w:tblGrid>
      <w:tr w:rsidR="00866FE1" w:rsidRPr="0016343B" w:rsidTr="00657413">
        <w:tc>
          <w:tcPr>
            <w:tcW w:w="3930" w:type="dxa"/>
          </w:tcPr>
          <w:p w:rsidR="00866FE1" w:rsidRPr="0016343B" w:rsidRDefault="00866FE1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Página web:</w:t>
            </w:r>
            <w:r w:rsidRPr="001634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www.fundacionpablogarcia.gob.mx</w:t>
            </w:r>
          </w:p>
          <w:p w:rsidR="00866FE1" w:rsidRPr="0016343B" w:rsidRDefault="00866FE1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Corre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becas@fundacionpablogarcia.gob.mx</w:t>
            </w:r>
          </w:p>
        </w:tc>
        <w:tc>
          <w:tcPr>
            <w:tcW w:w="4536" w:type="dxa"/>
          </w:tcPr>
          <w:p w:rsidR="00866FE1" w:rsidRDefault="00866FE1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proofErr w:type="spellStart"/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Prolong</w:t>
            </w:r>
            <w:proofErr w:type="spellEnd"/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. Av. Lázaro Cárdenas entre calle Perú y Av. L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uis Donaldo Colosio locales 2-8 </w:t>
            </w: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Barrio de Santa Ana,</w:t>
            </w:r>
          </w:p>
          <w:p w:rsidR="00866FE1" w:rsidRPr="0016343B" w:rsidRDefault="00866FE1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San Francisco de Campeche, Cam.</w:t>
            </w:r>
          </w:p>
        </w:tc>
        <w:tc>
          <w:tcPr>
            <w:tcW w:w="2693" w:type="dxa"/>
          </w:tcPr>
          <w:p w:rsidR="00866FE1" w:rsidRDefault="00866FE1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Teléfono y Fax </w:t>
            </w:r>
          </w:p>
          <w:p w:rsidR="00866FE1" w:rsidRPr="0016343B" w:rsidRDefault="00866FE1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(01 981) 81-1-34-66</w:t>
            </w:r>
          </w:p>
          <w:p w:rsidR="00866FE1" w:rsidRPr="00541197" w:rsidRDefault="00866FE1" w:rsidP="00657413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866FE1">
              <w:rPr>
                <w:rFonts w:asciiTheme="minorHAnsi" w:hAnsiTheme="minorHAnsi" w:cstheme="minorHAnsi"/>
                <w:sz w:val="16"/>
                <w:szCs w:val="28"/>
              </w:rPr>
              <w:t>Extensión 18. Depto. de Becas.</w:t>
            </w:r>
          </w:p>
        </w:tc>
      </w:tr>
    </w:tbl>
    <w:p w:rsidR="00866FE1" w:rsidRPr="005E46A3" w:rsidRDefault="00866FE1" w:rsidP="00633F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inorHAnsi" w:hAnsiTheme="minorHAnsi" w:cs="Sanuk-Light"/>
          <w:sz w:val="20"/>
        </w:rPr>
      </w:pPr>
    </w:p>
    <w:sectPr w:rsidR="00866FE1" w:rsidRPr="005E46A3" w:rsidSect="00E71648">
      <w:headerReference w:type="default" r:id="rId12"/>
      <w:pgSz w:w="12240" w:h="20160" w:code="5"/>
      <w:pgMar w:top="1418" w:right="618" w:bottom="284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CE" w:rsidRDefault="000C0CCE">
      <w:r>
        <w:separator/>
      </w:r>
    </w:p>
  </w:endnote>
  <w:endnote w:type="continuationSeparator" w:id="0">
    <w:p w:rsidR="000C0CCE" w:rsidRDefault="000C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uk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CE" w:rsidRDefault="000C0CCE">
      <w:r>
        <w:separator/>
      </w:r>
    </w:p>
  </w:footnote>
  <w:footnote w:type="continuationSeparator" w:id="0">
    <w:p w:rsidR="000C0CCE" w:rsidRDefault="000C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42" w:rsidRDefault="002C1C42" w:rsidP="00AF023D">
    <w:pPr>
      <w:pStyle w:val="Encabezado"/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2A"/>
    <w:multiLevelType w:val="multilevel"/>
    <w:tmpl w:val="DD64C85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07F22"/>
    <w:multiLevelType w:val="hybridMultilevel"/>
    <w:tmpl w:val="EBB079DE"/>
    <w:lvl w:ilvl="0" w:tplc="99E2075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1906726"/>
    <w:multiLevelType w:val="hybridMultilevel"/>
    <w:tmpl w:val="90860A36"/>
    <w:lvl w:ilvl="0" w:tplc="EA6E3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84AD2"/>
    <w:multiLevelType w:val="hybridMultilevel"/>
    <w:tmpl w:val="3F88AC12"/>
    <w:lvl w:ilvl="0" w:tplc="C996F31C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D29AE"/>
    <w:multiLevelType w:val="multilevel"/>
    <w:tmpl w:val="49604AF0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5">
    <w:nsid w:val="229D0CEE"/>
    <w:multiLevelType w:val="hybridMultilevel"/>
    <w:tmpl w:val="45843D5C"/>
    <w:lvl w:ilvl="0" w:tplc="080A000F">
      <w:start w:val="1"/>
      <w:numFmt w:val="decimal"/>
      <w:lvlText w:val="%1."/>
      <w:lvlJc w:val="left"/>
      <w:pPr>
        <w:ind w:left="218" w:hanging="360"/>
      </w:pPr>
      <w:rPr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>
      <w:start w:val="1"/>
      <w:numFmt w:val="lowerRoman"/>
      <w:lvlText w:val="%3."/>
      <w:lvlJc w:val="right"/>
      <w:pPr>
        <w:ind w:left="1658" w:hanging="180"/>
      </w:pPr>
    </w:lvl>
    <w:lvl w:ilvl="3" w:tplc="080A000F">
      <w:start w:val="1"/>
      <w:numFmt w:val="decimal"/>
      <w:lvlText w:val="%4."/>
      <w:lvlJc w:val="left"/>
      <w:pPr>
        <w:ind w:left="2378" w:hanging="360"/>
      </w:pPr>
    </w:lvl>
    <w:lvl w:ilvl="4" w:tplc="080A0019">
      <w:start w:val="1"/>
      <w:numFmt w:val="lowerLetter"/>
      <w:lvlText w:val="%5."/>
      <w:lvlJc w:val="left"/>
      <w:pPr>
        <w:ind w:left="3098" w:hanging="360"/>
      </w:pPr>
    </w:lvl>
    <w:lvl w:ilvl="5" w:tplc="080A001B">
      <w:start w:val="1"/>
      <w:numFmt w:val="lowerRoman"/>
      <w:lvlText w:val="%6."/>
      <w:lvlJc w:val="right"/>
      <w:pPr>
        <w:ind w:left="3818" w:hanging="180"/>
      </w:pPr>
    </w:lvl>
    <w:lvl w:ilvl="6" w:tplc="080A000F">
      <w:start w:val="1"/>
      <w:numFmt w:val="decimal"/>
      <w:lvlText w:val="%7."/>
      <w:lvlJc w:val="left"/>
      <w:pPr>
        <w:ind w:left="4538" w:hanging="360"/>
      </w:pPr>
    </w:lvl>
    <w:lvl w:ilvl="7" w:tplc="080A0019">
      <w:start w:val="1"/>
      <w:numFmt w:val="lowerLetter"/>
      <w:lvlText w:val="%8."/>
      <w:lvlJc w:val="left"/>
      <w:pPr>
        <w:ind w:left="5258" w:hanging="360"/>
      </w:pPr>
    </w:lvl>
    <w:lvl w:ilvl="8" w:tplc="080A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45C230D"/>
    <w:multiLevelType w:val="hybridMultilevel"/>
    <w:tmpl w:val="DD64C85A"/>
    <w:lvl w:ilvl="0" w:tplc="F1DE9714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72A83"/>
    <w:multiLevelType w:val="hybridMultilevel"/>
    <w:tmpl w:val="360CE518"/>
    <w:lvl w:ilvl="0" w:tplc="EA6E3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3567C"/>
    <w:multiLevelType w:val="multilevel"/>
    <w:tmpl w:val="3F88AC12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B182A"/>
    <w:multiLevelType w:val="hybridMultilevel"/>
    <w:tmpl w:val="663466D2"/>
    <w:lvl w:ilvl="0" w:tplc="ED2C33E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148A4"/>
    <w:multiLevelType w:val="hybridMultilevel"/>
    <w:tmpl w:val="EF8C6638"/>
    <w:lvl w:ilvl="0" w:tplc="B7605386">
      <w:start w:val="1"/>
      <w:numFmt w:val="bullet"/>
      <w:lvlText w:val=""/>
      <w:lvlJc w:val="left"/>
      <w:pPr>
        <w:tabs>
          <w:tab w:val="num" w:pos="1147"/>
        </w:tabs>
        <w:ind w:left="57" w:hanging="57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1">
    <w:nsid w:val="30445BEF"/>
    <w:multiLevelType w:val="hybridMultilevel"/>
    <w:tmpl w:val="51C6824C"/>
    <w:lvl w:ilvl="0" w:tplc="080A000F">
      <w:start w:val="1"/>
      <w:numFmt w:val="decimal"/>
      <w:lvlText w:val="%1."/>
      <w:lvlJc w:val="left"/>
      <w:pPr>
        <w:ind w:left="578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66A3F5B"/>
    <w:multiLevelType w:val="multilevel"/>
    <w:tmpl w:val="F4B2E3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913D9"/>
    <w:multiLevelType w:val="hybridMultilevel"/>
    <w:tmpl w:val="F4B2E3B2"/>
    <w:lvl w:ilvl="0" w:tplc="EA6E3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3481D"/>
    <w:multiLevelType w:val="hybridMultilevel"/>
    <w:tmpl w:val="8F2886B4"/>
    <w:lvl w:ilvl="0" w:tplc="1CC88F4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DFD4424"/>
    <w:multiLevelType w:val="hybridMultilevel"/>
    <w:tmpl w:val="197ACC8A"/>
    <w:lvl w:ilvl="0" w:tplc="C1AC7C1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3363EB"/>
    <w:multiLevelType w:val="hybridMultilevel"/>
    <w:tmpl w:val="17BCE8F2"/>
    <w:lvl w:ilvl="0" w:tplc="080A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7">
    <w:nsid w:val="44511AF5"/>
    <w:multiLevelType w:val="hybridMultilevel"/>
    <w:tmpl w:val="5E88FE62"/>
    <w:lvl w:ilvl="0" w:tplc="681685E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B391F0B"/>
    <w:multiLevelType w:val="hybridMultilevel"/>
    <w:tmpl w:val="CF9ADBF2"/>
    <w:lvl w:ilvl="0" w:tplc="1496369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1DA654F"/>
    <w:multiLevelType w:val="hybridMultilevel"/>
    <w:tmpl w:val="89BA3A9C"/>
    <w:lvl w:ilvl="0" w:tplc="8F36A74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5467D"/>
    <w:multiLevelType w:val="hybridMultilevel"/>
    <w:tmpl w:val="F138788E"/>
    <w:lvl w:ilvl="0" w:tplc="08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C963BB1"/>
    <w:multiLevelType w:val="hybridMultilevel"/>
    <w:tmpl w:val="5B66BE30"/>
    <w:lvl w:ilvl="0" w:tplc="08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abstractNum w:abstractNumId="22">
    <w:nsid w:val="5D096C65"/>
    <w:multiLevelType w:val="hybridMultilevel"/>
    <w:tmpl w:val="49604AF0"/>
    <w:lvl w:ilvl="0" w:tplc="080A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3">
    <w:nsid w:val="5FCE1B68"/>
    <w:multiLevelType w:val="hybridMultilevel"/>
    <w:tmpl w:val="B276DBC4"/>
    <w:lvl w:ilvl="0" w:tplc="3F9CB4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42323"/>
    <w:multiLevelType w:val="multilevel"/>
    <w:tmpl w:val="17BCE8F2"/>
    <w:lvl w:ilvl="0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5">
    <w:nsid w:val="663F54D5"/>
    <w:multiLevelType w:val="hybridMultilevel"/>
    <w:tmpl w:val="D1F409B4"/>
    <w:lvl w:ilvl="0" w:tplc="080A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66481DF8"/>
    <w:multiLevelType w:val="hybridMultilevel"/>
    <w:tmpl w:val="46AC9A3C"/>
    <w:lvl w:ilvl="0" w:tplc="5716663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6CF714E1"/>
    <w:multiLevelType w:val="hybridMultilevel"/>
    <w:tmpl w:val="47AA91B6"/>
    <w:lvl w:ilvl="0" w:tplc="080A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7070391F"/>
    <w:multiLevelType w:val="hybridMultilevel"/>
    <w:tmpl w:val="55E463BC"/>
    <w:lvl w:ilvl="0" w:tplc="AA9C96D8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BE65D4"/>
    <w:multiLevelType w:val="hybridMultilevel"/>
    <w:tmpl w:val="E0EC6994"/>
    <w:lvl w:ilvl="0" w:tplc="BFAEFE2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21"/>
  </w:num>
  <w:num w:numId="15">
    <w:abstractNumId w:val="20"/>
  </w:num>
  <w:num w:numId="16">
    <w:abstractNumId w:val="27"/>
  </w:num>
  <w:num w:numId="17">
    <w:abstractNumId w:val="25"/>
  </w:num>
  <w:num w:numId="18">
    <w:abstractNumId w:val="23"/>
  </w:num>
  <w:num w:numId="19">
    <w:abstractNumId w:val="1"/>
  </w:num>
  <w:num w:numId="20">
    <w:abstractNumId w:val="18"/>
  </w:num>
  <w:num w:numId="21">
    <w:abstractNumId w:val="14"/>
  </w:num>
  <w:num w:numId="22">
    <w:abstractNumId w:val="9"/>
  </w:num>
  <w:num w:numId="23">
    <w:abstractNumId w:val="29"/>
  </w:num>
  <w:num w:numId="24">
    <w:abstractNumId w:val="26"/>
  </w:num>
  <w:num w:numId="25">
    <w:abstractNumId w:val="19"/>
  </w:num>
  <w:num w:numId="26">
    <w:abstractNumId w:val="1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636F9"/>
    <w:rsid w:val="000135A9"/>
    <w:rsid w:val="00014611"/>
    <w:rsid w:val="0001468A"/>
    <w:rsid w:val="00017B9A"/>
    <w:rsid w:val="000364E1"/>
    <w:rsid w:val="000473B0"/>
    <w:rsid w:val="00060B9E"/>
    <w:rsid w:val="00062074"/>
    <w:rsid w:val="00065683"/>
    <w:rsid w:val="00066A6C"/>
    <w:rsid w:val="00072D80"/>
    <w:rsid w:val="000A45C0"/>
    <w:rsid w:val="000C0CCE"/>
    <w:rsid w:val="000D0739"/>
    <w:rsid w:val="000D31A9"/>
    <w:rsid w:val="000D3790"/>
    <w:rsid w:val="000E2397"/>
    <w:rsid w:val="0010188D"/>
    <w:rsid w:val="00110AAB"/>
    <w:rsid w:val="00112DD3"/>
    <w:rsid w:val="00117D67"/>
    <w:rsid w:val="00126975"/>
    <w:rsid w:val="00144717"/>
    <w:rsid w:val="001B1272"/>
    <w:rsid w:val="001B3421"/>
    <w:rsid w:val="001B7BA2"/>
    <w:rsid w:val="001F25CA"/>
    <w:rsid w:val="001F7AFD"/>
    <w:rsid w:val="00210D79"/>
    <w:rsid w:val="00217DC7"/>
    <w:rsid w:val="00220392"/>
    <w:rsid w:val="0026126A"/>
    <w:rsid w:val="002647DF"/>
    <w:rsid w:val="002959E3"/>
    <w:rsid w:val="002C0554"/>
    <w:rsid w:val="002C1C42"/>
    <w:rsid w:val="002D66B7"/>
    <w:rsid w:val="00311B9E"/>
    <w:rsid w:val="00314420"/>
    <w:rsid w:val="00314CEE"/>
    <w:rsid w:val="003204BB"/>
    <w:rsid w:val="00326F17"/>
    <w:rsid w:val="00332439"/>
    <w:rsid w:val="003341E5"/>
    <w:rsid w:val="003466E7"/>
    <w:rsid w:val="00347E2C"/>
    <w:rsid w:val="00363155"/>
    <w:rsid w:val="00366060"/>
    <w:rsid w:val="00373134"/>
    <w:rsid w:val="003974CC"/>
    <w:rsid w:val="003A00D4"/>
    <w:rsid w:val="003A1013"/>
    <w:rsid w:val="003C32CE"/>
    <w:rsid w:val="003D1D1A"/>
    <w:rsid w:val="003D371D"/>
    <w:rsid w:val="003F7B7A"/>
    <w:rsid w:val="00401C4F"/>
    <w:rsid w:val="004042D3"/>
    <w:rsid w:val="004216B5"/>
    <w:rsid w:val="00426282"/>
    <w:rsid w:val="0042766E"/>
    <w:rsid w:val="00433F1E"/>
    <w:rsid w:val="00434265"/>
    <w:rsid w:val="004612CC"/>
    <w:rsid w:val="00482F89"/>
    <w:rsid w:val="004960F4"/>
    <w:rsid w:val="004A76BB"/>
    <w:rsid w:val="004B65BD"/>
    <w:rsid w:val="004C628F"/>
    <w:rsid w:val="004D0FAA"/>
    <w:rsid w:val="004D7F65"/>
    <w:rsid w:val="004E0541"/>
    <w:rsid w:val="00517566"/>
    <w:rsid w:val="00540B5E"/>
    <w:rsid w:val="00545038"/>
    <w:rsid w:val="00546386"/>
    <w:rsid w:val="005474E4"/>
    <w:rsid w:val="0056628F"/>
    <w:rsid w:val="00566A3E"/>
    <w:rsid w:val="00571408"/>
    <w:rsid w:val="00582867"/>
    <w:rsid w:val="00586BA1"/>
    <w:rsid w:val="005A5879"/>
    <w:rsid w:val="005A6733"/>
    <w:rsid w:val="005C1A94"/>
    <w:rsid w:val="005D16D6"/>
    <w:rsid w:val="005E3AA1"/>
    <w:rsid w:val="005E46A3"/>
    <w:rsid w:val="005E6326"/>
    <w:rsid w:val="005F674F"/>
    <w:rsid w:val="00605581"/>
    <w:rsid w:val="00607FB2"/>
    <w:rsid w:val="00626D20"/>
    <w:rsid w:val="0062721F"/>
    <w:rsid w:val="00633B89"/>
    <w:rsid w:val="00633F4F"/>
    <w:rsid w:val="0064183E"/>
    <w:rsid w:val="00657413"/>
    <w:rsid w:val="00657CB2"/>
    <w:rsid w:val="00661859"/>
    <w:rsid w:val="00662653"/>
    <w:rsid w:val="0066759C"/>
    <w:rsid w:val="0067702E"/>
    <w:rsid w:val="00695028"/>
    <w:rsid w:val="00695C4C"/>
    <w:rsid w:val="0069743A"/>
    <w:rsid w:val="006A0A20"/>
    <w:rsid w:val="006A0A26"/>
    <w:rsid w:val="006A382A"/>
    <w:rsid w:val="006C2EE8"/>
    <w:rsid w:val="006C38AB"/>
    <w:rsid w:val="006D7574"/>
    <w:rsid w:val="006E4E8B"/>
    <w:rsid w:val="006E6CEE"/>
    <w:rsid w:val="006F3E44"/>
    <w:rsid w:val="00707950"/>
    <w:rsid w:val="00707E7B"/>
    <w:rsid w:val="00722A83"/>
    <w:rsid w:val="007259AF"/>
    <w:rsid w:val="0073017C"/>
    <w:rsid w:val="0075063D"/>
    <w:rsid w:val="00753582"/>
    <w:rsid w:val="00767EED"/>
    <w:rsid w:val="00771A74"/>
    <w:rsid w:val="007927FF"/>
    <w:rsid w:val="00793BDD"/>
    <w:rsid w:val="00797F56"/>
    <w:rsid w:val="007A0F30"/>
    <w:rsid w:val="007B08B4"/>
    <w:rsid w:val="007B24FC"/>
    <w:rsid w:val="007B7187"/>
    <w:rsid w:val="007C51CF"/>
    <w:rsid w:val="007C70D8"/>
    <w:rsid w:val="007D239E"/>
    <w:rsid w:val="007E025D"/>
    <w:rsid w:val="007E4B96"/>
    <w:rsid w:val="007E7182"/>
    <w:rsid w:val="007F079D"/>
    <w:rsid w:val="00801837"/>
    <w:rsid w:val="008032B1"/>
    <w:rsid w:val="00811B0E"/>
    <w:rsid w:val="00842492"/>
    <w:rsid w:val="0085595E"/>
    <w:rsid w:val="00866DE3"/>
    <w:rsid w:val="00866FE1"/>
    <w:rsid w:val="00870CFD"/>
    <w:rsid w:val="00871B06"/>
    <w:rsid w:val="008942B6"/>
    <w:rsid w:val="008D2400"/>
    <w:rsid w:val="008D45C2"/>
    <w:rsid w:val="00901A92"/>
    <w:rsid w:val="0090238C"/>
    <w:rsid w:val="009065DA"/>
    <w:rsid w:val="0092686C"/>
    <w:rsid w:val="00931430"/>
    <w:rsid w:val="00933B7D"/>
    <w:rsid w:val="00940996"/>
    <w:rsid w:val="00943FFA"/>
    <w:rsid w:val="00944B9C"/>
    <w:rsid w:val="0095703C"/>
    <w:rsid w:val="009617AD"/>
    <w:rsid w:val="009646A5"/>
    <w:rsid w:val="0097333F"/>
    <w:rsid w:val="00986FEA"/>
    <w:rsid w:val="00991461"/>
    <w:rsid w:val="009A25CF"/>
    <w:rsid w:val="009A64A0"/>
    <w:rsid w:val="009B48FE"/>
    <w:rsid w:val="009C6A37"/>
    <w:rsid w:val="009D1775"/>
    <w:rsid w:val="009D6858"/>
    <w:rsid w:val="009F3A4C"/>
    <w:rsid w:val="009F6427"/>
    <w:rsid w:val="009F6EC9"/>
    <w:rsid w:val="00A00327"/>
    <w:rsid w:val="00A0216C"/>
    <w:rsid w:val="00A04C55"/>
    <w:rsid w:val="00A301D9"/>
    <w:rsid w:val="00A3273D"/>
    <w:rsid w:val="00A540EC"/>
    <w:rsid w:val="00A56F45"/>
    <w:rsid w:val="00A636F9"/>
    <w:rsid w:val="00A7496E"/>
    <w:rsid w:val="00A7682C"/>
    <w:rsid w:val="00A77B7F"/>
    <w:rsid w:val="00AA0F85"/>
    <w:rsid w:val="00AC5DB2"/>
    <w:rsid w:val="00AC7CC3"/>
    <w:rsid w:val="00AD0C78"/>
    <w:rsid w:val="00AD32D2"/>
    <w:rsid w:val="00AD6F96"/>
    <w:rsid w:val="00AF023D"/>
    <w:rsid w:val="00B31E5A"/>
    <w:rsid w:val="00B45D93"/>
    <w:rsid w:val="00B45EAB"/>
    <w:rsid w:val="00B475EA"/>
    <w:rsid w:val="00B54B43"/>
    <w:rsid w:val="00B84205"/>
    <w:rsid w:val="00B90FE2"/>
    <w:rsid w:val="00B94B08"/>
    <w:rsid w:val="00BA697B"/>
    <w:rsid w:val="00BD19B5"/>
    <w:rsid w:val="00BD1EC9"/>
    <w:rsid w:val="00BF03F1"/>
    <w:rsid w:val="00BF6AB2"/>
    <w:rsid w:val="00BF7882"/>
    <w:rsid w:val="00C0040E"/>
    <w:rsid w:val="00C144EE"/>
    <w:rsid w:val="00C155F3"/>
    <w:rsid w:val="00C32B06"/>
    <w:rsid w:val="00C404CB"/>
    <w:rsid w:val="00C4106C"/>
    <w:rsid w:val="00C47068"/>
    <w:rsid w:val="00C72B10"/>
    <w:rsid w:val="00C816C6"/>
    <w:rsid w:val="00C97AA8"/>
    <w:rsid w:val="00CA6277"/>
    <w:rsid w:val="00CB2C24"/>
    <w:rsid w:val="00CC785A"/>
    <w:rsid w:val="00CE44DE"/>
    <w:rsid w:val="00D05E78"/>
    <w:rsid w:val="00D13DD7"/>
    <w:rsid w:val="00D21096"/>
    <w:rsid w:val="00D4259E"/>
    <w:rsid w:val="00D63381"/>
    <w:rsid w:val="00D819DB"/>
    <w:rsid w:val="00D8674A"/>
    <w:rsid w:val="00D8738A"/>
    <w:rsid w:val="00D92A7E"/>
    <w:rsid w:val="00DA4AD6"/>
    <w:rsid w:val="00DB6284"/>
    <w:rsid w:val="00DD4C1C"/>
    <w:rsid w:val="00DE035F"/>
    <w:rsid w:val="00DE2920"/>
    <w:rsid w:val="00DE2B48"/>
    <w:rsid w:val="00DE71BD"/>
    <w:rsid w:val="00DF2AD7"/>
    <w:rsid w:val="00DF5F39"/>
    <w:rsid w:val="00DF68A2"/>
    <w:rsid w:val="00E10E0A"/>
    <w:rsid w:val="00E35AAB"/>
    <w:rsid w:val="00E44A9D"/>
    <w:rsid w:val="00E628B6"/>
    <w:rsid w:val="00E7163C"/>
    <w:rsid w:val="00E71648"/>
    <w:rsid w:val="00E834D6"/>
    <w:rsid w:val="00EC7E4D"/>
    <w:rsid w:val="00ED55F7"/>
    <w:rsid w:val="00ED6EDB"/>
    <w:rsid w:val="00EE4623"/>
    <w:rsid w:val="00EE6A8D"/>
    <w:rsid w:val="00EE6DDB"/>
    <w:rsid w:val="00EF11AA"/>
    <w:rsid w:val="00F015F6"/>
    <w:rsid w:val="00F02968"/>
    <w:rsid w:val="00F40182"/>
    <w:rsid w:val="00F40AC6"/>
    <w:rsid w:val="00F51B7B"/>
    <w:rsid w:val="00F52BBD"/>
    <w:rsid w:val="00F55457"/>
    <w:rsid w:val="00F66515"/>
    <w:rsid w:val="00F97EF0"/>
    <w:rsid w:val="00FA58B6"/>
    <w:rsid w:val="00FB1F91"/>
    <w:rsid w:val="00FD05EA"/>
    <w:rsid w:val="00FE0EF5"/>
    <w:rsid w:val="00FE32C7"/>
    <w:rsid w:val="00FE3FF5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3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rsid w:val="00DE71BD"/>
    <w:pPr>
      <w:keepNext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qFormat/>
    <w:locked/>
    <w:rsid w:val="00DE71BD"/>
    <w:pPr>
      <w:keepNext/>
      <w:jc w:val="both"/>
      <w:outlineLvl w:val="1"/>
    </w:pPr>
    <w:rPr>
      <w:rFonts w:ascii="Arial" w:hAnsi="Arial"/>
      <w:b/>
      <w:szCs w:val="20"/>
      <w:lang w:eastAsia="es-ES"/>
    </w:rPr>
  </w:style>
  <w:style w:type="paragraph" w:styleId="Ttulo3">
    <w:name w:val="heading 3"/>
    <w:basedOn w:val="Normal"/>
    <w:next w:val="Normal"/>
    <w:qFormat/>
    <w:locked/>
    <w:rsid w:val="00DE71BD"/>
    <w:pPr>
      <w:keepNext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0656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A327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3273D"/>
    <w:pPr>
      <w:tabs>
        <w:tab w:val="center" w:pos="4252"/>
        <w:tab w:val="right" w:pos="8504"/>
      </w:tabs>
    </w:pPr>
  </w:style>
  <w:style w:type="table" w:styleId="TablaWeb1">
    <w:name w:val="Table Web 1"/>
    <w:basedOn w:val="Tablanormal"/>
    <w:rsid w:val="000135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semiHidden/>
    <w:rsid w:val="00D81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D819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DE71BD"/>
    <w:pPr>
      <w:jc w:val="both"/>
    </w:pPr>
    <w:rPr>
      <w:rFonts w:ascii="Arial" w:hAnsi="Arial"/>
      <w:szCs w:val="20"/>
      <w:lang w:eastAsia="es-ES"/>
    </w:rPr>
  </w:style>
  <w:style w:type="paragraph" w:customStyle="1" w:styleId="Prrafodelista1">
    <w:name w:val="Párrafo de lista1"/>
    <w:basedOn w:val="Normal"/>
    <w:rsid w:val="00AF023D"/>
    <w:pPr>
      <w:ind w:left="720"/>
    </w:pPr>
  </w:style>
  <w:style w:type="character" w:styleId="Hipervnculo">
    <w:name w:val="Hyperlink"/>
    <w:basedOn w:val="Fuentedeprrafopredeter"/>
    <w:rsid w:val="00AF023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284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9646A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22A8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3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rsid w:val="00DE71BD"/>
    <w:pPr>
      <w:keepNext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qFormat/>
    <w:locked/>
    <w:rsid w:val="00DE71BD"/>
    <w:pPr>
      <w:keepNext/>
      <w:jc w:val="both"/>
      <w:outlineLvl w:val="1"/>
    </w:pPr>
    <w:rPr>
      <w:rFonts w:ascii="Arial" w:hAnsi="Arial"/>
      <w:b/>
      <w:szCs w:val="20"/>
      <w:lang w:eastAsia="es-ES"/>
    </w:rPr>
  </w:style>
  <w:style w:type="paragraph" w:styleId="Ttulo3">
    <w:name w:val="heading 3"/>
    <w:basedOn w:val="Normal"/>
    <w:next w:val="Normal"/>
    <w:qFormat/>
    <w:locked/>
    <w:rsid w:val="00DE71BD"/>
    <w:pPr>
      <w:keepNext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0656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A327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3273D"/>
    <w:pPr>
      <w:tabs>
        <w:tab w:val="center" w:pos="4252"/>
        <w:tab w:val="right" w:pos="8504"/>
      </w:tabs>
    </w:pPr>
  </w:style>
  <w:style w:type="table" w:styleId="Tablaweb1">
    <w:name w:val="Table Web 1"/>
    <w:basedOn w:val="Tablanormal"/>
    <w:rsid w:val="000135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semiHidden/>
    <w:rsid w:val="00D81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D819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DE71BD"/>
    <w:pPr>
      <w:jc w:val="both"/>
    </w:pPr>
    <w:rPr>
      <w:rFonts w:ascii="Arial" w:hAnsi="Arial"/>
      <w:szCs w:val="20"/>
      <w:lang w:eastAsia="es-ES"/>
    </w:rPr>
  </w:style>
  <w:style w:type="paragraph" w:customStyle="1" w:styleId="Prrafodelista1">
    <w:name w:val="Párrafo de lista1"/>
    <w:basedOn w:val="Normal"/>
    <w:rsid w:val="00AF023D"/>
    <w:pPr>
      <w:ind w:left="720"/>
    </w:pPr>
  </w:style>
  <w:style w:type="character" w:styleId="Hipervnculo">
    <w:name w:val="Hyperlink"/>
    <w:basedOn w:val="Fuentedeprrafopredeter"/>
    <w:rsid w:val="00AF023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284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9646A5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22A8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ionpablogarcia.gob.m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undacionpablogarci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987B-6359-46AC-BB76-89E873DA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user</Company>
  <LinksUpToDate>false</LinksUpToDate>
  <CharactersWithSpaces>4606</CharactersWithSpaces>
  <SharedDoc>false</SharedDoc>
  <HLinks>
    <vt:vector size="18" baseType="variant"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http://www.fundacionpablogarcia.gob.mx/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http://www.fundacionpablogarcia.gob.mx/</vt:lpwstr>
      </vt:variant>
      <vt:variant>
        <vt:lpwstr/>
      </vt:variant>
      <vt:variant>
        <vt:i4>589877</vt:i4>
      </vt:variant>
      <vt:variant>
        <vt:i4>-1</vt:i4>
      </vt:variant>
      <vt:variant>
        <vt:i4>2049</vt:i4>
      </vt:variant>
      <vt:variant>
        <vt:i4>1</vt:i4>
      </vt:variant>
      <vt:variant>
        <vt:lpwstr>http://correoweb.campeche.gob.mx/exchange/sfa_dcap/Inbox/Escudo oficial.EML/1_multipart_x005f_xF8FF_2_Escudo oficial.jpg/C58EA28C-18C0-4a97-9AF2-036E93DDAFB3/Escudo oficial.jpg?attach=1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user</dc:creator>
  <cp:lastModifiedBy>ITESCAM</cp:lastModifiedBy>
  <cp:revision>2</cp:revision>
  <cp:lastPrinted>2014-09-25T18:10:00Z</cp:lastPrinted>
  <dcterms:created xsi:type="dcterms:W3CDTF">2014-09-25T18:10:00Z</dcterms:created>
  <dcterms:modified xsi:type="dcterms:W3CDTF">2014-09-25T18:10:00Z</dcterms:modified>
</cp:coreProperties>
</file>