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E5" w:rsidRPr="00411AE7" w:rsidRDefault="004603E5" w:rsidP="004603E5">
      <w:pPr>
        <w:spacing w:after="0"/>
        <w:jc w:val="right"/>
        <w:rPr>
          <w:szCs w:val="20"/>
        </w:rPr>
      </w:pPr>
      <w:r w:rsidRPr="00411AE7">
        <w:rPr>
          <w:szCs w:val="20"/>
        </w:rPr>
        <w:t>SEDESYH/ APRENDE-03</w:t>
      </w:r>
    </w:p>
    <w:p w:rsidR="004603E5" w:rsidRDefault="004603E5" w:rsidP="004603E5">
      <w:pPr>
        <w:spacing w:after="0"/>
        <w:jc w:val="center"/>
        <w:rPr>
          <w:b/>
          <w:szCs w:val="20"/>
        </w:rPr>
      </w:pPr>
      <w:r w:rsidRPr="008E061F">
        <w:rPr>
          <w:b/>
          <w:szCs w:val="20"/>
        </w:rPr>
        <w:t>CARTA COMPROMISO DE PARTICIPACIÓN SOCIAL</w:t>
      </w:r>
    </w:p>
    <w:p w:rsidR="004603E5" w:rsidRPr="008E061F" w:rsidRDefault="004603E5" w:rsidP="004603E5">
      <w:pPr>
        <w:spacing w:after="0"/>
        <w:jc w:val="center"/>
        <w:rPr>
          <w:b/>
          <w:szCs w:val="20"/>
        </w:rPr>
      </w:pPr>
    </w:p>
    <w:p w:rsidR="004603E5" w:rsidRPr="008E061F" w:rsidRDefault="004603E5" w:rsidP="004603E5">
      <w:pPr>
        <w:spacing w:after="0"/>
        <w:jc w:val="right"/>
        <w:rPr>
          <w:b/>
          <w:szCs w:val="20"/>
        </w:rPr>
      </w:pPr>
    </w:p>
    <w:p w:rsidR="004603E5" w:rsidRPr="008E061F" w:rsidRDefault="004603E5" w:rsidP="004603E5">
      <w:pPr>
        <w:spacing w:line="240" w:lineRule="auto"/>
        <w:jc w:val="both"/>
        <w:rPr>
          <w:szCs w:val="20"/>
        </w:rPr>
      </w:pPr>
      <w:r w:rsidRPr="008E061F">
        <w:rPr>
          <w:szCs w:val="20"/>
        </w:rPr>
        <w:t>Considerando que la política social “Para Crecer en Grande” promueve el compromiso de que cada campechano ayude a abatir las desventajas sociales de quienes se encuentran en vulnerabilidad para generar progreso y bienestar para todos y que la Cruzada Contra el Hambre, estrategia de bienestar social, invita a mover Campeche para hacer frente a la pobreza en nuestro territorio estatal.</w:t>
      </w:r>
    </w:p>
    <w:p w:rsidR="004603E5" w:rsidRDefault="004603E5" w:rsidP="004603E5">
      <w:pPr>
        <w:spacing w:line="240" w:lineRule="auto"/>
        <w:jc w:val="both"/>
        <w:rPr>
          <w:szCs w:val="20"/>
        </w:rPr>
      </w:pPr>
      <w:r w:rsidRPr="008E061F">
        <w:rPr>
          <w:szCs w:val="20"/>
        </w:rPr>
        <w:t>Yo como solicitante, en caso de ser beneficiario me sumo a éste esfuerzo y me comprometo</w:t>
      </w:r>
      <w:r w:rsidRPr="008E061F">
        <w:rPr>
          <w:b/>
          <w:szCs w:val="20"/>
        </w:rPr>
        <w:t xml:space="preserve"> </w:t>
      </w:r>
      <w:r w:rsidRPr="008E061F">
        <w:rPr>
          <w:szCs w:val="20"/>
        </w:rPr>
        <w:t>a participar en las actividades sociales en beneficio de mi comunidad que la SEDESYH convoque. De acuerdo a las Reglas de Operación del Programa y de los requisitos de la convocatoria del mismo.</w:t>
      </w:r>
    </w:p>
    <w:p w:rsidR="004603E5" w:rsidRPr="008E061F" w:rsidRDefault="004603E5" w:rsidP="004603E5">
      <w:pPr>
        <w:spacing w:line="240" w:lineRule="auto"/>
        <w:jc w:val="both"/>
        <w:rPr>
          <w:szCs w:val="20"/>
        </w:rPr>
      </w:pPr>
      <w:bookmarkStart w:id="0" w:name="_GoBack"/>
      <w:bookmarkEnd w:id="0"/>
    </w:p>
    <w:p w:rsidR="004603E5" w:rsidRDefault="004603E5" w:rsidP="004603E5">
      <w:pPr>
        <w:spacing w:line="240" w:lineRule="auto"/>
        <w:jc w:val="center"/>
        <w:rPr>
          <w:szCs w:val="20"/>
        </w:rPr>
      </w:pPr>
      <w:r>
        <w:rPr>
          <w:szCs w:val="20"/>
        </w:rPr>
        <w:t>________________________________________</w:t>
      </w:r>
    </w:p>
    <w:p w:rsidR="004603E5" w:rsidRDefault="004603E5" w:rsidP="004603E5">
      <w:pPr>
        <w:spacing w:line="240" w:lineRule="auto"/>
        <w:jc w:val="center"/>
        <w:rPr>
          <w:szCs w:val="20"/>
        </w:rPr>
      </w:pPr>
      <w:r w:rsidRPr="008E061F">
        <w:rPr>
          <w:szCs w:val="20"/>
        </w:rPr>
        <w:t>Nombre y firma del Solicitante</w:t>
      </w:r>
    </w:p>
    <w:p w:rsidR="004603E5" w:rsidRPr="008E061F" w:rsidRDefault="004603E5" w:rsidP="004603E5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1924"/>
        <w:gridCol w:w="2948"/>
      </w:tblGrid>
      <w:tr w:rsidR="004603E5" w:rsidRPr="008E061F" w:rsidTr="009262B5">
        <w:trPr>
          <w:jc w:val="center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rPr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rPr>
                <w:szCs w:val="20"/>
              </w:rPr>
            </w:pPr>
          </w:p>
        </w:tc>
      </w:tr>
      <w:tr w:rsidR="004603E5" w:rsidRPr="008E061F" w:rsidTr="009262B5">
        <w:trPr>
          <w:jc w:val="center"/>
        </w:trPr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  <w:r w:rsidRPr="008E061F">
              <w:rPr>
                <w:szCs w:val="20"/>
              </w:rPr>
              <w:t>Institución Educativa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rPr>
                <w:szCs w:val="20"/>
              </w:rPr>
            </w:pPr>
          </w:p>
        </w:tc>
      </w:tr>
      <w:tr w:rsidR="004603E5" w:rsidRPr="008E061F" w:rsidTr="009262B5">
        <w:trPr>
          <w:jc w:val="center"/>
        </w:trPr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3E5" w:rsidRDefault="004603E5" w:rsidP="009262B5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  <w:p w:rsidR="004603E5" w:rsidRPr="008E061F" w:rsidRDefault="004603E5" w:rsidP="009262B5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  <w:p w:rsidR="004603E5" w:rsidRPr="008E061F" w:rsidRDefault="004603E5" w:rsidP="009262B5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rPr>
                <w:szCs w:val="20"/>
              </w:rPr>
            </w:pPr>
          </w:p>
        </w:tc>
      </w:tr>
      <w:tr w:rsidR="004603E5" w:rsidRPr="008E061F" w:rsidTr="009262B5">
        <w:trPr>
          <w:jc w:val="center"/>
        </w:trPr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  <w:r w:rsidRPr="008E061F">
              <w:rPr>
                <w:szCs w:val="20"/>
              </w:rPr>
              <w:t>Municipio y Localidad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jc w:val="right"/>
              <w:rPr>
                <w:szCs w:val="20"/>
              </w:rPr>
            </w:pPr>
            <w:r w:rsidRPr="008E061F">
              <w:rPr>
                <w:szCs w:val="20"/>
              </w:rPr>
              <w:t>Fecha: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3E5" w:rsidRPr="008E061F" w:rsidRDefault="004603E5" w:rsidP="009262B5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</w:tc>
      </w:tr>
    </w:tbl>
    <w:p w:rsidR="004603E5" w:rsidRDefault="004603E5" w:rsidP="004603E5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s-MX"/>
        </w:rPr>
      </w:pPr>
    </w:p>
    <w:p w:rsidR="00DA0A67" w:rsidRDefault="00DA0A67"/>
    <w:sectPr w:rsidR="00DA0A67" w:rsidSect="004603E5">
      <w:headerReference w:type="default" r:id="rId7"/>
      <w:footerReference w:type="default" r:id="rId8"/>
      <w:pgSz w:w="12240" w:h="15840"/>
      <w:pgMar w:top="1417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06" w:rsidRDefault="00F21006" w:rsidP="004603E5">
      <w:pPr>
        <w:spacing w:after="0" w:line="240" w:lineRule="auto"/>
      </w:pPr>
      <w:r>
        <w:separator/>
      </w:r>
    </w:p>
  </w:endnote>
  <w:endnote w:type="continuationSeparator" w:id="0">
    <w:p w:rsidR="00F21006" w:rsidRDefault="00F21006" w:rsidP="0046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E5" w:rsidRPr="008C1DE9" w:rsidRDefault="004603E5" w:rsidP="004603E5">
    <w:pPr>
      <w:autoSpaceDE w:val="0"/>
      <w:autoSpaceDN w:val="0"/>
      <w:adjustRightInd w:val="0"/>
      <w:spacing w:after="0" w:line="240" w:lineRule="auto"/>
      <w:jc w:val="both"/>
      <w:rPr>
        <w:b/>
        <w:bCs/>
        <w:sz w:val="14"/>
        <w:lang w:eastAsia="es-MX"/>
      </w:rPr>
    </w:pPr>
    <w:r w:rsidRPr="008C1DE9">
      <w:rPr>
        <w:b/>
        <w:bCs/>
        <w:sz w:val="14"/>
        <w:lang w:eastAsia="es-MX"/>
      </w:rPr>
      <w:t>Lic. René Raúl Muñoz Guerrero, Director de Desarrollo Humano, de la Secretaría de Desarrollo Social y Humano, es el responsable del uso, tratamiento y protección de los datos personales que nos proporcione, conforme a lo dispuesto por la</w:t>
    </w:r>
  </w:p>
  <w:p w:rsidR="004603E5" w:rsidRPr="008C1DE9" w:rsidRDefault="004603E5" w:rsidP="004603E5">
    <w:pPr>
      <w:autoSpaceDE w:val="0"/>
      <w:autoSpaceDN w:val="0"/>
      <w:adjustRightInd w:val="0"/>
      <w:spacing w:after="0" w:line="240" w:lineRule="auto"/>
      <w:jc w:val="both"/>
      <w:rPr>
        <w:b/>
        <w:bCs/>
        <w:sz w:val="14"/>
        <w:lang w:eastAsia="es-MX"/>
      </w:rPr>
    </w:pPr>
    <w:r w:rsidRPr="008C1DE9">
      <w:rPr>
        <w:b/>
        <w:bCs/>
        <w:sz w:val="14"/>
        <w:lang w:eastAsia="es-MX"/>
      </w:rPr>
      <w:t>Ley de Protección de Datos Personales en Posesión de Sujetos Obligados del Estado de Campeche y demás normatividad aplicable. Sus datos personales serán utilizados con las finalidades de recepción, trámite y operatividad del Programa APRENDE en sus componentes “Escuela Cerca de Ti”, “Servicio Social Para Crecer” y “</w:t>
    </w:r>
    <w:proofErr w:type="spellStart"/>
    <w:r w:rsidRPr="008C1DE9">
      <w:rPr>
        <w:b/>
        <w:bCs/>
        <w:sz w:val="14"/>
        <w:lang w:eastAsia="es-MX"/>
      </w:rPr>
      <w:t>CompuT@blet</w:t>
    </w:r>
    <w:proofErr w:type="spellEnd"/>
    <w:r w:rsidRPr="008C1DE9">
      <w:rPr>
        <w:b/>
        <w:bCs/>
        <w:sz w:val="14"/>
        <w:lang w:eastAsia="es-MX"/>
      </w:rPr>
      <w:t>”. En caso de que no desee que sus datos personales sean tratados para estas finalidades, usted tiene derecho de acceder, rectificar y cancelar sus datos personales, así como de oponerse al tratamiento de los mismos, conforme a las leyes de la materia, ya sea a través de una solicitud de datos personales que podrá realizar en la Plataforma Nacional de Transparencia en la siguiente liga: www.plataformadetransparencia.org.mx o bien, acudiendo directamente a la Unidad de Transparencia y de Protección de Datos Personales, ubicada en Avenida Pedro Sainz de Baranda s/n por 51, Edificio Plaza del Mar, Colonia Centro, San Francisco de Campeche, Campeche, C.P. 24000, San Francisco de Campeche, Campeche, Teléfono (01) (981) 811-93-60, presentando identificación oficial, en el horario de 08:00 am a 16:00 pm, de lunes a viernes en días hábiles, para obtener los formatos de ACCESO, RECTIFICACIÓN, CANCELACIÓN Y OPOSICIÓN, ASI COMO LA REVOCACIÓN DEL CONSENTIMIENTO. Se podrán transferir sus datos personales, en su caso, a la Dirección de Evaluación de la Secretaría de Desarrollo Humano, que a su vez lo transfiere a la Secretaría de Desarrollo Social del Poder Ejecutivo Federal, quien requiere la información para la integración del Padrón Único de Beneficiarios de todo el país, así como dar cumplimiento a requerimientos de las autoridades que se encuentren facultadas por la Ley para requerir datos personales, además de otras transmisiones previstas en la Ley de Datos Personales de Referencia.</w:t>
    </w:r>
  </w:p>
  <w:p w:rsidR="004603E5" w:rsidRPr="008C1DE9" w:rsidRDefault="004603E5" w:rsidP="004603E5">
    <w:pPr>
      <w:autoSpaceDE w:val="0"/>
      <w:autoSpaceDN w:val="0"/>
      <w:adjustRightInd w:val="0"/>
      <w:spacing w:after="0" w:line="240" w:lineRule="auto"/>
      <w:jc w:val="both"/>
      <w:rPr>
        <w:b/>
        <w:bCs/>
        <w:sz w:val="14"/>
        <w:lang w:eastAsia="es-MX"/>
      </w:rPr>
    </w:pPr>
    <w:r w:rsidRPr="008C1DE9">
      <w:rPr>
        <w:b/>
        <w:bCs/>
        <w:sz w:val="14"/>
        <w:lang w:eastAsia="es-MX"/>
      </w:rPr>
      <w:t>Para mayor información acerca del tratamiento y de los derechos que puede hacer valer, usted puede acceder al aviso de privacidad integral a través de la página institucional en la siguiente liga: www.transparencia.sedesyh.campeche.gob.mx/</w:t>
    </w:r>
  </w:p>
  <w:p w:rsidR="004603E5" w:rsidRPr="008C1DE9" w:rsidRDefault="004603E5" w:rsidP="004603E5">
    <w:pPr>
      <w:autoSpaceDE w:val="0"/>
      <w:autoSpaceDN w:val="0"/>
      <w:adjustRightInd w:val="0"/>
      <w:spacing w:after="0" w:line="240" w:lineRule="auto"/>
      <w:jc w:val="both"/>
      <w:rPr>
        <w:b/>
        <w:bCs/>
        <w:sz w:val="14"/>
        <w:lang w:eastAsia="es-MX"/>
      </w:rPr>
    </w:pPr>
  </w:p>
  <w:p w:rsidR="004603E5" w:rsidRPr="008C1DE9" w:rsidRDefault="004603E5" w:rsidP="004603E5">
    <w:pPr>
      <w:pStyle w:val="Piedepgina"/>
      <w:rPr>
        <w:sz w:val="18"/>
      </w:rPr>
    </w:pPr>
    <w:r w:rsidRPr="008C1DE9">
      <w:rPr>
        <w:b/>
        <w:sz w:val="14"/>
        <w:lang w:eastAsia="es-MX"/>
      </w:rPr>
      <w:t xml:space="preserve"> “Este Programa es de carácter público, no es patrocinado ni promovido por ningún partido político alguno y los recursos provienen de los impuestos que pagan todos los contribuyentes. Está prohibido el uso de este Programa con fines políticos, de lucro y otros distintos a los establecidos. Quien haga uso indebido de los recursos de este Programa deberá ser denunciado y sancionado de acuerdo a la ley aplicable y ante la autoridad competente.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06" w:rsidRDefault="00F21006" w:rsidP="004603E5">
      <w:pPr>
        <w:spacing w:after="0" w:line="240" w:lineRule="auto"/>
      </w:pPr>
      <w:r>
        <w:separator/>
      </w:r>
    </w:p>
  </w:footnote>
  <w:footnote w:type="continuationSeparator" w:id="0">
    <w:p w:rsidR="00F21006" w:rsidRDefault="00F21006" w:rsidP="0046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B7" w:rsidRDefault="006A03B7" w:rsidP="004603E5">
    <w:pPr>
      <w:tabs>
        <w:tab w:val="right" w:pos="11000"/>
      </w:tabs>
      <w:spacing w:after="0" w:line="265" w:lineRule="auto"/>
      <w:jc w:val="center"/>
      <w:rPr>
        <w:rFonts w:eastAsia="Arial" w:cstheme="minorHAnsi"/>
        <w:b/>
        <w:szCs w:val="20"/>
      </w:rPr>
    </w:pPr>
    <w:r w:rsidRPr="0092236F">
      <w:rPr>
        <w:rFonts w:cstheme="minorHAnsi"/>
        <w:noProof/>
        <w:szCs w:val="20"/>
        <w:lang w:eastAsia="es-MX"/>
      </w:rPr>
      <w:drawing>
        <wp:anchor distT="0" distB="0" distL="114300" distR="114300" simplePos="0" relativeHeight="251659264" behindDoc="1" locked="0" layoutInCell="1" allowOverlap="0" wp14:anchorId="3BB15EA1" wp14:editId="1E881517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597535" cy="723900"/>
          <wp:effectExtent l="0" t="0" r="0" b="0"/>
          <wp:wrapNone/>
          <wp:docPr id="11536" name="Picture 3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" name="Picture 3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3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03B7" w:rsidRDefault="006A03B7" w:rsidP="004603E5">
    <w:pPr>
      <w:tabs>
        <w:tab w:val="right" w:pos="11000"/>
      </w:tabs>
      <w:spacing w:after="0" w:line="265" w:lineRule="auto"/>
      <w:jc w:val="center"/>
      <w:rPr>
        <w:rFonts w:eastAsia="Arial" w:cstheme="minorHAnsi"/>
        <w:b/>
        <w:sz w:val="14"/>
        <w:szCs w:val="14"/>
      </w:rPr>
    </w:pPr>
  </w:p>
  <w:p w:rsidR="006A03B7" w:rsidRDefault="006A03B7" w:rsidP="004603E5">
    <w:pPr>
      <w:tabs>
        <w:tab w:val="right" w:pos="11000"/>
      </w:tabs>
      <w:spacing w:after="0" w:line="265" w:lineRule="auto"/>
      <w:jc w:val="center"/>
      <w:rPr>
        <w:rFonts w:eastAsia="Arial" w:cstheme="minorHAnsi"/>
        <w:b/>
        <w:sz w:val="14"/>
        <w:szCs w:val="14"/>
      </w:rPr>
    </w:pPr>
  </w:p>
  <w:p w:rsidR="004603E5" w:rsidRPr="006A03B7" w:rsidRDefault="006A03B7" w:rsidP="006A03B7">
    <w:pPr>
      <w:tabs>
        <w:tab w:val="right" w:pos="11000"/>
      </w:tabs>
      <w:spacing w:after="0" w:line="265" w:lineRule="auto"/>
      <w:jc w:val="center"/>
      <w:rPr>
        <w:rFonts w:eastAsia="Arial" w:cstheme="minorHAnsi"/>
        <w:b/>
        <w:sz w:val="16"/>
        <w:szCs w:val="16"/>
      </w:rPr>
    </w:pPr>
    <w:r w:rsidRPr="006A03B7">
      <w:rPr>
        <w:rFonts w:eastAsia="Arial" w:cstheme="minorHAnsi"/>
        <w:b/>
        <w:sz w:val="16"/>
        <w:szCs w:val="16"/>
      </w:rPr>
      <w:t>Gobierno del Estado de Campeche</w:t>
    </w:r>
  </w:p>
  <w:p w:rsidR="004603E5" w:rsidRPr="006A03B7" w:rsidRDefault="00AE36B4" w:rsidP="006A03B7">
    <w:pPr>
      <w:tabs>
        <w:tab w:val="right" w:pos="11000"/>
      </w:tabs>
      <w:spacing w:after="0" w:line="265" w:lineRule="auto"/>
      <w:jc w:val="center"/>
      <w:rPr>
        <w:rFonts w:eastAsia="Arial" w:cstheme="minorHAnsi"/>
        <w:b/>
        <w:sz w:val="16"/>
        <w:szCs w:val="16"/>
      </w:rPr>
    </w:pPr>
    <w:r>
      <w:rPr>
        <w:rFonts w:eastAsia="Arial" w:cstheme="minorHAnsi"/>
        <w:b/>
        <w:sz w:val="16"/>
        <w:szCs w:val="16"/>
      </w:rPr>
      <w:t>Secretaría de Desarrollo S</w:t>
    </w:r>
    <w:r w:rsidR="006A03B7" w:rsidRPr="006A03B7">
      <w:rPr>
        <w:rFonts w:eastAsia="Arial" w:cstheme="minorHAnsi"/>
        <w:b/>
        <w:sz w:val="16"/>
        <w:szCs w:val="16"/>
      </w:rPr>
      <w:t xml:space="preserve">ocial y </w:t>
    </w:r>
    <w:r>
      <w:rPr>
        <w:rFonts w:eastAsia="Arial" w:cstheme="minorHAnsi"/>
        <w:b/>
        <w:sz w:val="16"/>
        <w:szCs w:val="16"/>
      </w:rPr>
      <w:t>H</w:t>
    </w:r>
    <w:r w:rsidR="006A03B7" w:rsidRPr="006A03B7">
      <w:rPr>
        <w:rFonts w:eastAsia="Arial" w:cstheme="minorHAnsi"/>
        <w:b/>
        <w:sz w:val="16"/>
        <w:szCs w:val="16"/>
      </w:rPr>
      <w:t>umano</w:t>
    </w:r>
  </w:p>
  <w:p w:rsidR="006A03B7" w:rsidRPr="006A03B7" w:rsidRDefault="006A03B7" w:rsidP="006A03B7">
    <w:pPr>
      <w:tabs>
        <w:tab w:val="right" w:pos="11000"/>
      </w:tabs>
      <w:spacing w:after="0" w:line="265" w:lineRule="auto"/>
      <w:jc w:val="center"/>
      <w:rPr>
        <w:rFonts w:eastAsia="Arial" w:cstheme="minorHAnsi"/>
        <w:b/>
        <w:sz w:val="16"/>
        <w:szCs w:val="16"/>
      </w:rPr>
    </w:pPr>
    <w:r w:rsidRPr="006A03B7">
      <w:rPr>
        <w:rFonts w:eastAsia="Arial" w:cstheme="minorHAnsi"/>
        <w:b/>
        <w:sz w:val="16"/>
        <w:szCs w:val="16"/>
      </w:rPr>
      <w:t>Dirección de Desarrollo Humano</w:t>
    </w:r>
  </w:p>
  <w:p w:rsidR="006A03B7" w:rsidRPr="006A03B7" w:rsidRDefault="006A03B7" w:rsidP="006A03B7">
    <w:pPr>
      <w:tabs>
        <w:tab w:val="right" w:pos="11000"/>
      </w:tabs>
      <w:spacing w:after="0" w:line="265" w:lineRule="auto"/>
      <w:jc w:val="center"/>
      <w:rPr>
        <w:rFonts w:eastAsia="Arial" w:cstheme="minorHAnsi"/>
        <w:b/>
        <w:sz w:val="16"/>
        <w:szCs w:val="16"/>
      </w:rPr>
    </w:pPr>
    <w:r w:rsidRPr="006A03B7">
      <w:rPr>
        <w:rFonts w:eastAsia="Arial" w:cstheme="minorHAnsi"/>
        <w:b/>
        <w:sz w:val="16"/>
        <w:szCs w:val="16"/>
      </w:rPr>
      <w:t>Programa APRENDE</w:t>
    </w:r>
  </w:p>
  <w:p w:rsidR="004603E5" w:rsidRDefault="006A03B7" w:rsidP="006A03B7">
    <w:pPr>
      <w:tabs>
        <w:tab w:val="right" w:pos="11000"/>
      </w:tabs>
      <w:spacing w:after="0" w:line="265" w:lineRule="auto"/>
      <w:jc w:val="center"/>
      <w:rPr>
        <w:rFonts w:eastAsia="Arial" w:cstheme="minorHAnsi"/>
        <w:b/>
        <w:sz w:val="16"/>
        <w:szCs w:val="16"/>
      </w:rPr>
    </w:pPr>
    <w:r w:rsidRPr="006A03B7">
      <w:rPr>
        <w:rFonts w:eastAsia="Arial" w:cstheme="minorHAnsi"/>
        <w:b/>
        <w:sz w:val="16"/>
        <w:szCs w:val="16"/>
      </w:rPr>
      <w:t>Componente Servicio Social para Crecer</w:t>
    </w:r>
  </w:p>
  <w:p w:rsidR="006A03B7" w:rsidRPr="006A03B7" w:rsidRDefault="006A03B7" w:rsidP="006A03B7">
    <w:pPr>
      <w:tabs>
        <w:tab w:val="right" w:pos="11000"/>
      </w:tabs>
      <w:spacing w:after="0" w:line="265" w:lineRule="auto"/>
      <w:jc w:val="center"/>
      <w:rPr>
        <w:rFonts w:eastAsia="Arial" w:cstheme="minorHAnsi"/>
        <w:b/>
        <w:sz w:val="16"/>
        <w:szCs w:val="16"/>
      </w:rPr>
    </w:pPr>
  </w:p>
  <w:p w:rsidR="004603E5" w:rsidRPr="006A03B7" w:rsidRDefault="004603E5" w:rsidP="004603E5">
    <w:pPr>
      <w:spacing w:after="0" w:line="268" w:lineRule="auto"/>
      <w:jc w:val="center"/>
      <w:rPr>
        <w:rFonts w:eastAsia="Arial" w:cstheme="minorHAnsi"/>
        <w:b/>
        <w:sz w:val="18"/>
        <w:szCs w:val="18"/>
      </w:rPr>
    </w:pPr>
    <w:r w:rsidRPr="006A03B7">
      <w:rPr>
        <w:rFonts w:eastAsia="Arial" w:cstheme="minorHAnsi"/>
        <w:b/>
        <w:sz w:val="18"/>
        <w:szCs w:val="18"/>
      </w:rPr>
      <w:t>”2018, Año del Sesenta y Cinco Aniversario</w:t>
    </w:r>
    <w:r w:rsidR="00CB467A">
      <w:rPr>
        <w:rFonts w:eastAsia="Arial" w:cstheme="minorHAnsi"/>
        <w:b/>
        <w:sz w:val="18"/>
        <w:szCs w:val="18"/>
      </w:rPr>
      <w:t xml:space="preserve"> del Reconocimiento al Ejercicio</w:t>
    </w:r>
    <w:r w:rsidRPr="006A03B7">
      <w:rPr>
        <w:rFonts w:eastAsia="Arial" w:cstheme="minorHAnsi"/>
        <w:b/>
        <w:sz w:val="18"/>
        <w:szCs w:val="18"/>
      </w:rPr>
      <w:t xml:space="preserve"> del Derecho a Voto de las Mujeres Mexicanas”</w:t>
    </w:r>
  </w:p>
  <w:p w:rsidR="004603E5" w:rsidRPr="003B25F6" w:rsidRDefault="004603E5" w:rsidP="004603E5">
    <w:pPr>
      <w:spacing w:after="0" w:line="268" w:lineRule="auto"/>
      <w:ind w:right="1201"/>
      <w:jc w:val="center"/>
      <w:rPr>
        <w:rFonts w:eastAsia="Arial"/>
        <w:b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E5"/>
    <w:rsid w:val="002A3D6D"/>
    <w:rsid w:val="004603E5"/>
    <w:rsid w:val="004C4CE1"/>
    <w:rsid w:val="006A03B7"/>
    <w:rsid w:val="00AE36B4"/>
    <w:rsid w:val="00C33046"/>
    <w:rsid w:val="00CB467A"/>
    <w:rsid w:val="00D0739F"/>
    <w:rsid w:val="00DA0A67"/>
    <w:rsid w:val="00F2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504C7-F073-4A44-BFF7-75D02674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3E5"/>
  </w:style>
  <w:style w:type="paragraph" w:styleId="Piedepgina">
    <w:name w:val="footer"/>
    <w:basedOn w:val="Normal"/>
    <w:link w:val="PiedepginaCar"/>
    <w:uiPriority w:val="99"/>
    <w:unhideWhenUsed/>
    <w:rsid w:val="00460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08AF-234B-4FF4-A249-8126E656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</dc:creator>
  <cp:keywords/>
  <dc:description/>
  <cp:lastModifiedBy>USER</cp:lastModifiedBy>
  <cp:revision>6</cp:revision>
  <dcterms:created xsi:type="dcterms:W3CDTF">2018-03-13T20:59:00Z</dcterms:created>
  <dcterms:modified xsi:type="dcterms:W3CDTF">2018-04-05T19:08:00Z</dcterms:modified>
</cp:coreProperties>
</file>